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8247D" w14:textId="2BE69906" w:rsidR="00565574" w:rsidRPr="00A13B30" w:rsidRDefault="00883F36" w:rsidP="00565574">
      <w:pPr>
        <w:jc w:val="center"/>
        <w:rPr>
          <w:rFonts w:ascii="Trebuchet MS" w:hAnsi="Trebuchet MS" w:cs="Tahoma"/>
          <w:b/>
          <w:sz w:val="22"/>
          <w:szCs w:val="22"/>
        </w:rPr>
      </w:pPr>
      <w:r w:rsidRPr="00A13B30">
        <w:rPr>
          <w:rFonts w:ascii="Trebuchet MS" w:hAnsi="Trebuchet MS" w:cs="Tahoma"/>
          <w:b/>
          <w:sz w:val="22"/>
          <w:szCs w:val="22"/>
        </w:rPr>
        <w:t>OPTINIO KOHERENTINIO TOMOGRAFO</w:t>
      </w:r>
      <w:r w:rsidR="00565574" w:rsidRPr="00A13B30">
        <w:rPr>
          <w:rFonts w:ascii="Trebuchet MS" w:hAnsi="Trebuchet MS" w:cs="Tahoma"/>
          <w:b/>
          <w:sz w:val="22"/>
          <w:szCs w:val="22"/>
        </w:rPr>
        <w:t xml:space="preserve"> TECHNINĖ SPECIFIKACIJA</w:t>
      </w:r>
    </w:p>
    <w:p w14:paraId="737D17D7" w14:textId="77777777" w:rsidR="00A13B30" w:rsidRDefault="00A13B30" w:rsidP="00883F36">
      <w:pPr>
        <w:widowControl w:val="0"/>
        <w:tabs>
          <w:tab w:val="left" w:pos="284"/>
          <w:tab w:val="left" w:pos="993"/>
        </w:tabs>
        <w:autoSpaceDE w:val="0"/>
        <w:spacing w:line="22" w:lineRule="atLeast"/>
        <w:ind w:left="567" w:right="-41"/>
        <w:contextualSpacing/>
        <w:jc w:val="both"/>
        <w:rPr>
          <w:rFonts w:ascii="Trebuchet MS" w:hAnsi="Trebuchet MS" w:cs="Tahoma"/>
          <w:b/>
          <w:sz w:val="22"/>
          <w:szCs w:val="22"/>
        </w:rPr>
      </w:pPr>
    </w:p>
    <w:p w14:paraId="27D89E52" w14:textId="647EE752" w:rsidR="00883F36" w:rsidRPr="00A13B30" w:rsidRDefault="00883F36" w:rsidP="00883F36">
      <w:pPr>
        <w:widowControl w:val="0"/>
        <w:tabs>
          <w:tab w:val="left" w:pos="284"/>
          <w:tab w:val="left" w:pos="993"/>
        </w:tabs>
        <w:autoSpaceDE w:val="0"/>
        <w:spacing w:line="22" w:lineRule="atLeast"/>
        <w:ind w:left="567" w:right="-41"/>
        <w:contextualSpacing/>
        <w:jc w:val="both"/>
        <w:rPr>
          <w:rFonts w:ascii="Trebuchet MS" w:hAnsi="Trebuchet MS" w:cs="Tahoma"/>
          <w:b/>
          <w:sz w:val="22"/>
          <w:szCs w:val="22"/>
        </w:rPr>
      </w:pPr>
      <w:r w:rsidRPr="00A13B30">
        <w:rPr>
          <w:rFonts w:ascii="Trebuchet MS" w:hAnsi="Trebuchet MS" w:cs="Tahoma"/>
          <w:b/>
          <w:sz w:val="22"/>
          <w:szCs w:val="22"/>
        </w:rPr>
        <w:t>Bendri reikalavimai:</w:t>
      </w:r>
    </w:p>
    <w:p w14:paraId="3C3E7B3E" w14:textId="77777777" w:rsidR="00883F36" w:rsidRPr="00A13B30" w:rsidRDefault="00883F36" w:rsidP="00883F36">
      <w:pPr>
        <w:widowControl w:val="0"/>
        <w:tabs>
          <w:tab w:val="left" w:pos="1134"/>
        </w:tabs>
        <w:autoSpaceDE w:val="0"/>
        <w:spacing w:line="22" w:lineRule="atLeast"/>
        <w:ind w:right="-41" w:firstLine="567"/>
        <w:jc w:val="both"/>
        <w:rPr>
          <w:rFonts w:ascii="Trebuchet MS" w:hAnsi="Trebuchet MS" w:cs="Tahoma"/>
          <w:sz w:val="22"/>
          <w:szCs w:val="22"/>
        </w:rPr>
      </w:pPr>
      <w:r w:rsidRPr="00A13B30">
        <w:rPr>
          <w:rFonts w:ascii="Trebuchet MS" w:hAnsi="Trebuchet MS" w:cs="Tahoma"/>
          <w:bCs/>
          <w:sz w:val="22"/>
          <w:szCs w:val="22"/>
        </w:rPr>
        <w:t xml:space="preserve">1. Prekė turi būti nauja, nenaudota. </w:t>
      </w:r>
      <w:proofErr w:type="spellStart"/>
      <w:r w:rsidRPr="00A13B30">
        <w:rPr>
          <w:rFonts w:ascii="Trebuchet MS" w:hAnsi="Trebuchet MS" w:cs="Tahoma"/>
          <w:bCs/>
          <w:sz w:val="22"/>
          <w:szCs w:val="22"/>
        </w:rPr>
        <w:t>Gamykliškai</w:t>
      </w:r>
      <w:proofErr w:type="spellEnd"/>
      <w:r w:rsidRPr="00A13B30">
        <w:rPr>
          <w:rFonts w:ascii="Trebuchet MS" w:hAnsi="Trebuchet MS" w:cs="Tahoma"/>
          <w:bCs/>
          <w:sz w:val="22"/>
          <w:szCs w:val="22"/>
        </w:rPr>
        <w:t xml:space="preserve"> atnaujinti „</w:t>
      </w:r>
      <w:proofErr w:type="spellStart"/>
      <w:r w:rsidRPr="00A13B30">
        <w:rPr>
          <w:rFonts w:ascii="Trebuchet MS" w:hAnsi="Trebuchet MS" w:cs="Tahoma"/>
          <w:bCs/>
          <w:sz w:val="22"/>
          <w:szCs w:val="22"/>
        </w:rPr>
        <w:t>renew</w:t>
      </w:r>
      <w:proofErr w:type="spellEnd"/>
      <w:r w:rsidRPr="00A13B30">
        <w:rPr>
          <w:rFonts w:ascii="Trebuchet MS" w:hAnsi="Trebuchet MS" w:cs="Tahoma"/>
          <w:bCs/>
          <w:sz w:val="22"/>
          <w:szCs w:val="22"/>
        </w:rPr>
        <w:t>“, „</w:t>
      </w:r>
      <w:proofErr w:type="spellStart"/>
      <w:r w:rsidRPr="00A13B30">
        <w:rPr>
          <w:rFonts w:ascii="Trebuchet MS" w:hAnsi="Trebuchet MS" w:cs="Tahoma"/>
          <w:bCs/>
          <w:sz w:val="22"/>
          <w:szCs w:val="22"/>
        </w:rPr>
        <w:t>refurbished</w:t>
      </w:r>
      <w:proofErr w:type="spellEnd"/>
      <w:r w:rsidRPr="00A13B30">
        <w:rPr>
          <w:rFonts w:ascii="Trebuchet MS" w:hAnsi="Trebuchet MS" w:cs="Tahoma"/>
          <w:bCs/>
          <w:sz w:val="22"/>
          <w:szCs w:val="22"/>
        </w:rPr>
        <w:t>“, „</w:t>
      </w:r>
      <w:proofErr w:type="spellStart"/>
      <w:r w:rsidRPr="00A13B30">
        <w:rPr>
          <w:rFonts w:ascii="Trebuchet MS" w:hAnsi="Trebuchet MS" w:cs="Tahoma"/>
          <w:bCs/>
          <w:sz w:val="22"/>
          <w:szCs w:val="22"/>
        </w:rPr>
        <w:t>remarked</w:t>
      </w:r>
      <w:proofErr w:type="spellEnd"/>
      <w:r w:rsidRPr="00A13B30">
        <w:rPr>
          <w:rFonts w:ascii="Trebuchet MS" w:hAnsi="Trebuchet MS" w:cs="Tahoma"/>
          <w:bCs/>
          <w:sz w:val="22"/>
          <w:szCs w:val="22"/>
        </w:rPr>
        <w:t xml:space="preserve">“ komponentai neleistini. Prekės kokybė turi atitikti toms prekėms taikomus kokybės reikalavimus. Prekė turi būti pripažinta Lietuvos Respublikos teisės aktų nustatyta tvarka ir atitikti reikalavimus, patvirtintus </w:t>
      </w:r>
      <w:r w:rsidRPr="00A13B30">
        <w:rPr>
          <w:rFonts w:ascii="Trebuchet MS" w:hAnsi="Trebuchet MS" w:cs="Tahoma"/>
          <w:sz w:val="22"/>
          <w:szCs w:val="22"/>
        </w:rPr>
        <w:t>Medicinos priemonių naudojimo tvarkos apraše, patvirtintame Lietuvos Respublikos sveikatos apsaugos ministro 2010 m. gegužės 3 d. įsakymu Nr. V-383 (su vėlesniais pakeitimais ir papildymais).</w:t>
      </w:r>
    </w:p>
    <w:p w14:paraId="440ACFFE" w14:textId="77777777" w:rsidR="00883F36" w:rsidRPr="00A13B30" w:rsidRDefault="00883F36" w:rsidP="00883F36">
      <w:pPr>
        <w:widowControl w:val="0"/>
        <w:tabs>
          <w:tab w:val="left" w:pos="1134"/>
        </w:tabs>
        <w:autoSpaceDE w:val="0"/>
        <w:spacing w:line="22" w:lineRule="atLeast"/>
        <w:ind w:right="-41" w:firstLine="567"/>
        <w:jc w:val="both"/>
        <w:rPr>
          <w:rFonts w:ascii="Trebuchet MS" w:hAnsi="Trebuchet MS" w:cs="Tahoma"/>
          <w:bCs/>
          <w:sz w:val="22"/>
          <w:szCs w:val="22"/>
        </w:rPr>
      </w:pPr>
      <w:r w:rsidRPr="00A13B30">
        <w:rPr>
          <w:rFonts w:ascii="Trebuchet MS" w:hAnsi="Trebuchet MS" w:cs="Tahoma"/>
          <w:bCs/>
          <w:sz w:val="22"/>
          <w:szCs w:val="22"/>
        </w:rPr>
        <w:t>2. Kartu su pasiūlymu tiekėjas turi pateikti:</w:t>
      </w:r>
    </w:p>
    <w:p w14:paraId="6DDA0E46" w14:textId="77777777" w:rsidR="00883F36" w:rsidRPr="00A13B30" w:rsidRDefault="00883F36" w:rsidP="00883F36">
      <w:pPr>
        <w:widowControl w:val="0"/>
        <w:tabs>
          <w:tab w:val="left" w:pos="1134"/>
        </w:tabs>
        <w:autoSpaceDE w:val="0"/>
        <w:spacing w:line="22" w:lineRule="atLeast"/>
        <w:ind w:right="-41" w:firstLine="567"/>
        <w:jc w:val="both"/>
        <w:rPr>
          <w:rFonts w:ascii="Trebuchet MS" w:hAnsi="Trebuchet MS" w:cs="Tahoma"/>
          <w:color w:val="000000"/>
          <w:sz w:val="22"/>
          <w:szCs w:val="22"/>
        </w:rPr>
      </w:pPr>
      <w:r w:rsidRPr="00A13B30">
        <w:rPr>
          <w:rFonts w:ascii="Trebuchet MS" w:hAnsi="Trebuchet MS" w:cs="Tahoma"/>
          <w:sz w:val="22"/>
          <w:szCs w:val="22"/>
        </w:rPr>
        <w:t xml:space="preserve">2.1. </w:t>
      </w:r>
      <w:bookmarkStart w:id="0" w:name="_Hlk170383997"/>
      <w:r w:rsidRPr="00A13B30">
        <w:rPr>
          <w:rFonts w:ascii="Trebuchet MS" w:eastAsia="Times New Roman" w:hAnsi="Trebuchet MS" w:cs="Tahoma"/>
          <w:sz w:val="22"/>
          <w:szCs w:val="22"/>
        </w:rPr>
        <w:t>dokumentus, patvirtinančius pasiūlyme nurodytos prekės atitikimą visiems reikalavimams, nurodytiems kiekviename</w:t>
      </w:r>
      <w:r w:rsidRPr="00A13B30">
        <w:rPr>
          <w:rFonts w:ascii="Trebuchet MS" w:hAnsi="Trebuchet MS" w:cs="Tahoma"/>
          <w:sz w:val="22"/>
          <w:szCs w:val="22"/>
        </w:rPr>
        <w:t xml:space="preserve"> Pirkimo specialiųjų sąlygų 2 priedo „Techninė specifikacija“ </w:t>
      </w:r>
      <w:r w:rsidRPr="00A13B30">
        <w:rPr>
          <w:rFonts w:ascii="Trebuchet MS" w:eastAsia="Times New Roman" w:hAnsi="Trebuchet MS" w:cs="Tahoma"/>
          <w:sz w:val="22"/>
          <w:szCs w:val="22"/>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anglų ir/ar lietuvių kalba. </w:t>
      </w:r>
      <w:r w:rsidRPr="00A13B30">
        <w:rPr>
          <w:rFonts w:ascii="Trebuchet MS" w:eastAsia="Times New Roman" w:hAnsi="Trebuchet MS" w:cs="Tahoma"/>
          <w:b/>
          <w:bCs/>
          <w:sz w:val="22"/>
          <w:szCs w:val="22"/>
          <w:u w:val="single"/>
        </w:rPr>
        <w:t xml:space="preserve">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w:t>
      </w:r>
      <w:bookmarkEnd w:id="0"/>
      <w:r w:rsidRPr="00A13B30">
        <w:rPr>
          <w:rFonts w:ascii="Trebuchet MS" w:eastAsia="Trebuchet MS" w:hAnsi="Trebuchet MS" w:cs="Tahoma"/>
          <w:b/>
          <w:bCs/>
          <w:color w:val="000000"/>
          <w:sz w:val="22"/>
          <w:szCs w:val="22"/>
          <w:u w:val="single"/>
        </w:rPr>
        <w:t>bei įrašyti, kurį techninės specifikacijos reikalaujamo techninio parametro punktą jos atitinka</w:t>
      </w:r>
      <w:r w:rsidRPr="00A13B30">
        <w:rPr>
          <w:rFonts w:ascii="Trebuchet MS" w:hAnsi="Trebuchet MS" w:cs="Tahoma"/>
          <w:color w:val="000000"/>
          <w:sz w:val="22"/>
          <w:szCs w:val="22"/>
        </w:rPr>
        <w:t>.</w:t>
      </w:r>
    </w:p>
    <w:p w14:paraId="61628CD0" w14:textId="77777777" w:rsidR="00883F36" w:rsidRPr="00A13B30" w:rsidRDefault="00883F36" w:rsidP="00883F36">
      <w:pPr>
        <w:widowControl w:val="0"/>
        <w:tabs>
          <w:tab w:val="left" w:pos="1134"/>
        </w:tabs>
        <w:autoSpaceDE w:val="0"/>
        <w:spacing w:line="22" w:lineRule="atLeast"/>
        <w:ind w:right="-41" w:firstLine="567"/>
        <w:jc w:val="both"/>
        <w:rPr>
          <w:rFonts w:ascii="Trebuchet MS" w:hAnsi="Trebuchet MS" w:cs="Tahoma"/>
          <w:bCs/>
          <w:sz w:val="22"/>
          <w:szCs w:val="22"/>
        </w:rPr>
      </w:pPr>
      <w:r w:rsidRPr="00A13B30">
        <w:rPr>
          <w:rFonts w:ascii="Trebuchet MS" w:hAnsi="Trebuchet MS" w:cs="Tahoma"/>
          <w:color w:val="000000"/>
          <w:sz w:val="22"/>
          <w:szCs w:val="22"/>
        </w:rPr>
        <w:t>2.2.</w:t>
      </w:r>
      <w:r w:rsidRPr="00A13B30">
        <w:rPr>
          <w:rFonts w:ascii="Trebuchet MS" w:hAnsi="Trebuchet MS" w:cs="Tahoma"/>
          <w:bCs/>
          <w:sz w:val="22"/>
          <w:szCs w:val="22"/>
        </w:rPr>
        <w:t xml:space="preserve"> Bus vertinamos tik tiekėjo pasiūlytos ir gamintojo originalioje techninėje dokumentacijoje nurodytos prekės. Tiekėjo pasiūlymai su gamintojo įsipareigojimu pagaminti prekes pagal poreikį bus atmetami kaip neatitinkantys pirkimo dokumentų reikalavimų.</w:t>
      </w:r>
    </w:p>
    <w:p w14:paraId="1CC0EB4B" w14:textId="77777777" w:rsidR="00883F36" w:rsidRPr="00A13B30" w:rsidRDefault="00883F36" w:rsidP="00883F36">
      <w:pPr>
        <w:widowControl w:val="0"/>
        <w:tabs>
          <w:tab w:val="left" w:pos="1134"/>
        </w:tabs>
        <w:autoSpaceDE w:val="0"/>
        <w:spacing w:line="22" w:lineRule="atLeast"/>
        <w:ind w:right="-41" w:firstLine="567"/>
        <w:jc w:val="both"/>
        <w:rPr>
          <w:rFonts w:ascii="Trebuchet MS" w:hAnsi="Trebuchet MS" w:cs="Tahoma"/>
          <w:color w:val="000000"/>
          <w:sz w:val="22"/>
          <w:szCs w:val="22"/>
        </w:rPr>
      </w:pPr>
      <w:r w:rsidRPr="00A13B30">
        <w:rPr>
          <w:rFonts w:ascii="Trebuchet MS" w:hAnsi="Trebuchet MS" w:cs="Tahoma"/>
          <w:color w:val="000000"/>
          <w:sz w:val="22"/>
          <w:szCs w:val="22"/>
        </w:rPr>
        <w:t xml:space="preserve">2.3. Prekė privalo turėti CE ženklinimą patvirtinantį dokumentą/sertifikatą (atsižvelgiant į medicinos priemonės klasę) arba ES atitikties deklaraciją. Tiekėjas kartu su pasiūlymu privalo pateikti CE ženklinimą patvirtinantį dokumentą/sertifikatą (atsižvelgiant į medicinos priemonės klasę) arba ES atitikties deklaraciją, kurių turinys ir pateikiama informacija turi atitikti Europos Parlamento ir Tarybos reglamente (ES) 2017/745 dėl medicinos priemonių (toliau – Reglamentas) nustatytus reikalavimus. </w:t>
      </w:r>
    </w:p>
    <w:p w14:paraId="300F6D05" w14:textId="77777777" w:rsidR="00883F36" w:rsidRPr="00A13B30" w:rsidRDefault="00883F36" w:rsidP="00883F36">
      <w:pPr>
        <w:widowControl w:val="0"/>
        <w:tabs>
          <w:tab w:val="left" w:pos="1134"/>
        </w:tabs>
        <w:autoSpaceDE w:val="0"/>
        <w:spacing w:line="22" w:lineRule="atLeast"/>
        <w:ind w:right="-41" w:firstLine="567"/>
        <w:jc w:val="both"/>
        <w:rPr>
          <w:rFonts w:ascii="Trebuchet MS" w:hAnsi="Trebuchet MS" w:cs="Tahoma"/>
          <w:color w:val="000000"/>
          <w:sz w:val="22"/>
          <w:szCs w:val="22"/>
        </w:rPr>
      </w:pPr>
      <w:r w:rsidRPr="00A13B30">
        <w:rPr>
          <w:rFonts w:ascii="Trebuchet MS" w:hAnsi="Trebuchet MS" w:cs="Tahoma"/>
          <w:color w:val="000000"/>
          <w:sz w:val="22"/>
          <w:szCs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5AD62B50" w14:textId="77777777" w:rsidR="00883F36" w:rsidRPr="00A13B30" w:rsidRDefault="00883F36" w:rsidP="00883F36">
      <w:pPr>
        <w:widowControl w:val="0"/>
        <w:tabs>
          <w:tab w:val="left" w:pos="1134"/>
        </w:tabs>
        <w:autoSpaceDE w:val="0"/>
        <w:spacing w:line="22" w:lineRule="atLeast"/>
        <w:ind w:right="-41" w:firstLine="567"/>
        <w:jc w:val="both"/>
        <w:rPr>
          <w:rFonts w:ascii="Trebuchet MS" w:hAnsi="Trebuchet MS" w:cs="Tahoma"/>
          <w:bCs/>
          <w:sz w:val="22"/>
          <w:szCs w:val="22"/>
        </w:rPr>
      </w:pPr>
      <w:r w:rsidRPr="00A13B30">
        <w:rPr>
          <w:rFonts w:ascii="Trebuchet MS" w:hAnsi="Trebuchet MS" w:cs="Tahoma"/>
          <w:bCs/>
          <w:sz w:val="22"/>
          <w:szCs w:val="22"/>
        </w:rPr>
        <w:t xml:space="preserve">3. </w:t>
      </w:r>
      <w:r w:rsidRPr="00A13B30">
        <w:rPr>
          <w:rFonts w:ascii="Trebuchet MS" w:hAnsi="Trebuchet MS" w:cs="Tahoma"/>
          <w:bCs/>
          <w:color w:val="000000"/>
          <w:sz w:val="22"/>
          <w:szCs w:val="22"/>
        </w:rPr>
        <w:t>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65487560" w14:textId="77777777" w:rsidR="00883F36" w:rsidRPr="00A13B30" w:rsidRDefault="00883F36" w:rsidP="00883F36">
      <w:pPr>
        <w:widowControl w:val="0"/>
        <w:tabs>
          <w:tab w:val="left" w:pos="1134"/>
        </w:tabs>
        <w:autoSpaceDE w:val="0"/>
        <w:spacing w:line="22" w:lineRule="atLeast"/>
        <w:ind w:right="-41" w:firstLine="567"/>
        <w:jc w:val="both"/>
        <w:rPr>
          <w:rFonts w:ascii="Trebuchet MS" w:hAnsi="Trebuchet MS" w:cs="Tahoma"/>
          <w:bCs/>
          <w:color w:val="000000"/>
          <w:sz w:val="22"/>
          <w:szCs w:val="22"/>
        </w:rPr>
      </w:pPr>
      <w:r w:rsidRPr="00A13B30">
        <w:rPr>
          <w:rFonts w:ascii="Trebuchet MS" w:hAnsi="Trebuchet MS" w:cs="Tahoma"/>
          <w:bCs/>
          <w:sz w:val="22"/>
          <w:szCs w:val="22"/>
        </w:rPr>
        <w:t xml:space="preserve">4. </w:t>
      </w:r>
      <w:r w:rsidRPr="00A13B30">
        <w:rPr>
          <w:rFonts w:ascii="Trebuchet MS" w:hAnsi="Trebuchet MS" w:cs="Tahoma"/>
          <w:b/>
          <w:sz w:val="22"/>
          <w:szCs w:val="22"/>
        </w:rPr>
        <w:t>P</w:t>
      </w:r>
      <w:r w:rsidRPr="00A13B30">
        <w:rPr>
          <w:rFonts w:ascii="Trebuchet MS" w:eastAsia="Times New Roman" w:hAnsi="Trebuchet MS" w:cs="Tahoma"/>
          <w:b/>
          <w:bCs/>
          <w:sz w:val="22"/>
          <w:szCs w:val="22"/>
        </w:rPr>
        <w:t>irkimo dalies prekėms taikoma ne mažesnė kaip 24 mėn. garantija.</w:t>
      </w:r>
      <w:r w:rsidRPr="00A13B30">
        <w:rPr>
          <w:rFonts w:ascii="Trebuchet MS" w:eastAsia="Times New Roman" w:hAnsi="Trebuchet MS" w:cs="Tahoma"/>
          <w:sz w:val="22"/>
          <w:szCs w:val="22"/>
        </w:rPr>
        <w:t xml:space="preserve"> </w:t>
      </w:r>
      <w:r w:rsidRPr="00A13B30">
        <w:rPr>
          <w:rFonts w:ascii="Trebuchet MS" w:hAnsi="Trebuchet MS" w:cs="Tahoma"/>
          <w:bCs/>
          <w:sz w:val="22"/>
          <w:szCs w:val="22"/>
        </w:rPr>
        <w:t xml:space="preserve">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Pr="00A13B30">
        <w:rPr>
          <w:rFonts w:ascii="Trebuchet MS" w:hAnsi="Trebuchet MS" w:cs="Tahoma"/>
          <w:sz w:val="22"/>
          <w:szCs w:val="22"/>
        </w:rPr>
        <w:t xml:space="preserve">Tiekėjo atsakomybė už kokybės garantiją užtikrinama taip, kaip numato Civilinis kodeksas, t. y. nėra nustatyti jokie kiti </w:t>
      </w:r>
      <w:r w:rsidRPr="00A13B30">
        <w:rPr>
          <w:rFonts w:ascii="Trebuchet MS" w:hAnsi="Trebuchet MS" w:cs="Tahoma"/>
          <w:bCs/>
          <w:sz w:val="22"/>
          <w:szCs w:val="22"/>
        </w:rPr>
        <w:t xml:space="preserve">Tiekėjo </w:t>
      </w:r>
      <w:r w:rsidRPr="00A13B30">
        <w:rPr>
          <w:rFonts w:ascii="Trebuchet MS" w:hAnsi="Trebuchet MS" w:cs="Tahoma"/>
          <w:sz w:val="22"/>
          <w:szCs w:val="22"/>
        </w:rPr>
        <w:t>suteikiamos kokybės garantijos užtikrinimo ar atsakomybės už kokybės garantiją apribojimai.</w:t>
      </w:r>
      <w:r w:rsidRPr="00A13B30">
        <w:rPr>
          <w:rFonts w:ascii="Trebuchet MS" w:hAnsi="Trebuchet MS" w:cs="Tahoma"/>
          <w:bCs/>
          <w:sz w:val="22"/>
          <w:szCs w:val="22"/>
        </w:rPr>
        <w:t xml:space="preserve"> Jei gamintojas prekei suteikia ilgesnę nei šiame punkte nurodytą minimalią reikalaujamą garantiją, taikoma gamintojo nurodyta garantija</w:t>
      </w:r>
      <w:r w:rsidRPr="00A13B30">
        <w:rPr>
          <w:rFonts w:ascii="Trebuchet MS" w:hAnsi="Trebuchet MS" w:cs="Tahoma"/>
          <w:bCs/>
          <w:color w:val="000000"/>
          <w:sz w:val="22"/>
          <w:szCs w:val="22"/>
        </w:rPr>
        <w:t>.</w:t>
      </w:r>
    </w:p>
    <w:p w14:paraId="27CBD17F" w14:textId="77777777" w:rsidR="00883F36" w:rsidRPr="00A13B30" w:rsidRDefault="00883F36" w:rsidP="00883F36">
      <w:pPr>
        <w:widowControl w:val="0"/>
        <w:tabs>
          <w:tab w:val="left" w:pos="1134"/>
        </w:tabs>
        <w:autoSpaceDE w:val="0"/>
        <w:spacing w:line="22" w:lineRule="atLeast"/>
        <w:ind w:right="-41" w:firstLine="567"/>
        <w:jc w:val="both"/>
        <w:rPr>
          <w:rFonts w:ascii="Trebuchet MS" w:hAnsi="Trebuchet MS" w:cs="Tahoma"/>
          <w:bCs/>
          <w:i/>
          <w:iCs/>
          <w:color w:val="000000"/>
          <w:sz w:val="22"/>
          <w:szCs w:val="22"/>
        </w:rPr>
      </w:pPr>
      <w:r w:rsidRPr="00A13B30">
        <w:rPr>
          <w:rFonts w:ascii="Trebuchet MS" w:hAnsi="Trebuchet MS" w:cs="Tahoma"/>
          <w:bCs/>
          <w:i/>
          <w:iCs/>
          <w:color w:val="000000"/>
          <w:sz w:val="22"/>
          <w:szCs w:val="22"/>
        </w:rPr>
        <w:t>5. 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Kartu su pasiūlymu tiekėjas turi pateikti atitinkamą tiekėjo ir/arba gamintojo patvirtinimą/ deklaraciją.</w:t>
      </w:r>
    </w:p>
    <w:p w14:paraId="3E3BE0DD" w14:textId="77777777" w:rsidR="00565574" w:rsidRPr="00A13B30" w:rsidRDefault="00565574" w:rsidP="00565574">
      <w:pPr>
        <w:widowControl w:val="0"/>
        <w:tabs>
          <w:tab w:val="left" w:pos="1134"/>
        </w:tabs>
        <w:autoSpaceDE w:val="0"/>
        <w:spacing w:line="22" w:lineRule="atLeast"/>
        <w:ind w:right="-41" w:firstLine="567"/>
        <w:jc w:val="both"/>
        <w:rPr>
          <w:rFonts w:ascii="Trebuchet MS" w:hAnsi="Trebuchet MS" w:cs="Tahoma"/>
          <w:bCs/>
          <w:sz w:val="22"/>
          <w:szCs w:val="22"/>
        </w:rPr>
      </w:pPr>
    </w:p>
    <w:p w14:paraId="1A2E6397" w14:textId="185CF296" w:rsidR="00565574" w:rsidRPr="00A13B30" w:rsidRDefault="00565574" w:rsidP="00565574">
      <w:pPr>
        <w:tabs>
          <w:tab w:val="left" w:pos="868"/>
          <w:tab w:val="left" w:pos="1151"/>
          <w:tab w:val="left" w:pos="1451"/>
        </w:tabs>
        <w:suppressAutoHyphens/>
        <w:autoSpaceDN w:val="0"/>
        <w:jc w:val="both"/>
        <w:textAlignment w:val="baseline"/>
        <w:rPr>
          <w:rFonts w:ascii="Trebuchet MS" w:eastAsia="SimSun" w:hAnsi="Trebuchet MS" w:cs="Tahoma"/>
          <w:b/>
          <w:bCs/>
          <w:sz w:val="22"/>
          <w:szCs w:val="22"/>
          <w:lang w:bidi="hi-IN"/>
        </w:rPr>
      </w:pPr>
      <w:r w:rsidRPr="00A13B30">
        <w:rPr>
          <w:rFonts w:ascii="Trebuchet MS" w:eastAsia="SimSun" w:hAnsi="Trebuchet MS" w:cs="Tahoma"/>
          <w:b/>
          <w:bCs/>
          <w:sz w:val="22"/>
          <w:szCs w:val="22"/>
          <w:lang w:bidi="hi-IN"/>
        </w:rPr>
        <w:t xml:space="preserve">1 </w:t>
      </w:r>
      <w:proofErr w:type="spellStart"/>
      <w:r w:rsidRPr="00A13B30">
        <w:rPr>
          <w:rFonts w:ascii="Trebuchet MS" w:eastAsia="SimSun" w:hAnsi="Trebuchet MS" w:cs="Tahoma"/>
          <w:b/>
          <w:bCs/>
          <w:sz w:val="22"/>
          <w:szCs w:val="22"/>
          <w:lang w:bidi="hi-IN"/>
        </w:rPr>
        <w:t>p.o.d</w:t>
      </w:r>
      <w:proofErr w:type="spellEnd"/>
      <w:r w:rsidRPr="00A13B30">
        <w:rPr>
          <w:rFonts w:ascii="Trebuchet MS" w:eastAsia="SimSun" w:hAnsi="Trebuchet MS" w:cs="Tahoma"/>
          <w:b/>
          <w:bCs/>
          <w:sz w:val="22"/>
          <w:szCs w:val="22"/>
          <w:lang w:bidi="hi-IN"/>
        </w:rPr>
        <w:t>.</w:t>
      </w:r>
      <w:r w:rsidRPr="00A13B30">
        <w:rPr>
          <w:rFonts w:ascii="Trebuchet MS" w:eastAsiaTheme="minorEastAsia" w:hAnsi="Trebuchet MS" w:cs="Tahoma"/>
          <w:b/>
          <w:sz w:val="22"/>
          <w:szCs w:val="22"/>
        </w:rPr>
        <w:t xml:space="preserve"> </w:t>
      </w:r>
      <w:r w:rsidRPr="00A13B30">
        <w:rPr>
          <w:rFonts w:ascii="Trebuchet MS" w:hAnsi="Trebuchet MS" w:cs="Tahoma"/>
          <w:b/>
          <w:bCs/>
          <w:sz w:val="22"/>
          <w:szCs w:val="22"/>
        </w:rPr>
        <w:t xml:space="preserve">Optinis </w:t>
      </w:r>
      <w:proofErr w:type="spellStart"/>
      <w:r w:rsidRPr="00A13B30">
        <w:rPr>
          <w:rFonts w:ascii="Trebuchet MS" w:hAnsi="Trebuchet MS" w:cs="Tahoma"/>
          <w:b/>
          <w:bCs/>
          <w:sz w:val="22"/>
          <w:szCs w:val="22"/>
        </w:rPr>
        <w:t>koherentinis</w:t>
      </w:r>
      <w:proofErr w:type="spellEnd"/>
      <w:r w:rsidRPr="00A13B30">
        <w:rPr>
          <w:rFonts w:ascii="Trebuchet MS" w:hAnsi="Trebuchet MS" w:cs="Tahoma"/>
          <w:b/>
          <w:bCs/>
          <w:sz w:val="22"/>
          <w:szCs w:val="22"/>
        </w:rPr>
        <w:t xml:space="preserve"> tomografas, </w:t>
      </w:r>
      <w:r w:rsidR="00883F36" w:rsidRPr="00A13B30">
        <w:rPr>
          <w:rFonts w:ascii="Trebuchet MS" w:hAnsi="Trebuchet MS" w:cs="Tahoma"/>
          <w:b/>
          <w:bCs/>
          <w:sz w:val="22"/>
          <w:szCs w:val="22"/>
        </w:rPr>
        <w:t>Dainavos</w:t>
      </w:r>
      <w:r w:rsidRPr="00A13B30">
        <w:rPr>
          <w:rFonts w:ascii="Trebuchet MS" w:hAnsi="Trebuchet MS" w:cs="Tahoma"/>
          <w:b/>
          <w:bCs/>
          <w:sz w:val="22"/>
          <w:szCs w:val="22"/>
        </w:rPr>
        <w:t xml:space="preserve"> padalinys, </w:t>
      </w:r>
      <w:r w:rsidR="00883F36" w:rsidRPr="00A13B30">
        <w:rPr>
          <w:rFonts w:ascii="Trebuchet MS" w:hAnsi="Trebuchet MS" w:cs="Tahoma"/>
          <w:b/>
          <w:bCs/>
          <w:sz w:val="22"/>
          <w:szCs w:val="22"/>
        </w:rPr>
        <w:t>Pramonės</w:t>
      </w:r>
      <w:r w:rsidRPr="00A13B30">
        <w:rPr>
          <w:rFonts w:ascii="Trebuchet MS" w:hAnsi="Trebuchet MS" w:cs="Tahoma"/>
          <w:b/>
          <w:bCs/>
          <w:sz w:val="22"/>
          <w:szCs w:val="22"/>
        </w:rPr>
        <w:t xml:space="preserve"> pr.</w:t>
      </w:r>
      <w:r w:rsidR="00883F36" w:rsidRPr="00A13B30">
        <w:rPr>
          <w:rFonts w:ascii="Trebuchet MS" w:hAnsi="Trebuchet MS" w:cs="Tahoma"/>
          <w:b/>
          <w:bCs/>
          <w:sz w:val="22"/>
          <w:szCs w:val="22"/>
        </w:rPr>
        <w:t xml:space="preserve"> 31</w:t>
      </w:r>
      <w:r w:rsidRPr="00A13B30">
        <w:rPr>
          <w:rFonts w:ascii="Trebuchet MS" w:hAnsi="Trebuchet MS" w:cs="Tahoma"/>
          <w:b/>
          <w:bCs/>
          <w:sz w:val="22"/>
          <w:szCs w:val="22"/>
        </w:rPr>
        <w:t xml:space="preserve">, Kaunas, </w:t>
      </w:r>
      <w:r w:rsidRPr="00A13B30">
        <w:rPr>
          <w:rFonts w:ascii="Trebuchet MS" w:eastAsia="SimSun" w:hAnsi="Trebuchet MS" w:cs="Tahoma"/>
          <w:b/>
          <w:bCs/>
          <w:sz w:val="22"/>
          <w:szCs w:val="22"/>
          <w:lang w:bidi="hi-IN"/>
        </w:rPr>
        <w:t xml:space="preserve">1 vnt. </w:t>
      </w:r>
    </w:p>
    <w:p w14:paraId="73D905FE" w14:textId="77777777" w:rsidR="00883F36" w:rsidRPr="00A13B30" w:rsidRDefault="00883F36" w:rsidP="00565574">
      <w:pPr>
        <w:tabs>
          <w:tab w:val="left" w:pos="868"/>
          <w:tab w:val="left" w:pos="1151"/>
          <w:tab w:val="left" w:pos="1451"/>
        </w:tabs>
        <w:suppressAutoHyphens/>
        <w:autoSpaceDN w:val="0"/>
        <w:jc w:val="both"/>
        <w:textAlignment w:val="baseline"/>
        <w:rPr>
          <w:rFonts w:ascii="Trebuchet MS" w:eastAsia="SimSun" w:hAnsi="Trebuchet MS" w:cs="Tahoma"/>
          <w:bCs/>
          <w:sz w:val="22"/>
          <w:szCs w:val="22"/>
          <w:lang w:bidi="hi-IN"/>
        </w:rPr>
      </w:pPr>
    </w:p>
    <w:tbl>
      <w:tblPr>
        <w:tblStyle w:val="TableGrid"/>
        <w:tblpPr w:leftFromText="180" w:rightFromText="180" w:vertAnchor="text" w:tblpY="1"/>
        <w:tblOverlap w:val="never"/>
        <w:tblW w:w="15045" w:type="dxa"/>
        <w:tblLayout w:type="fixed"/>
        <w:tblLook w:val="04A0" w:firstRow="1" w:lastRow="0" w:firstColumn="1" w:lastColumn="0" w:noHBand="0" w:noVBand="1"/>
      </w:tblPr>
      <w:tblGrid>
        <w:gridCol w:w="988"/>
        <w:gridCol w:w="3539"/>
        <w:gridCol w:w="4965"/>
        <w:gridCol w:w="2265"/>
        <w:gridCol w:w="1845"/>
        <w:gridCol w:w="1443"/>
      </w:tblGrid>
      <w:tr w:rsidR="00883F36" w:rsidRPr="00A13B30" w14:paraId="7888D961" w14:textId="77777777" w:rsidTr="00883F36">
        <w:trPr>
          <w:trHeight w:val="34"/>
        </w:trPr>
        <w:tc>
          <w:tcPr>
            <w:tcW w:w="988" w:type="dxa"/>
            <w:vMerge w:val="restart"/>
            <w:shd w:val="clear" w:color="auto" w:fill="DAE9F7" w:themeFill="text2" w:themeFillTint="1A"/>
            <w:hideMark/>
          </w:tcPr>
          <w:p w14:paraId="67C7E3B9" w14:textId="77777777" w:rsidR="00883F36" w:rsidRPr="00A13B30" w:rsidRDefault="00883F36" w:rsidP="00883F36">
            <w:pPr>
              <w:jc w:val="center"/>
              <w:rPr>
                <w:rFonts w:ascii="Trebuchet MS" w:eastAsia="Times New Roman" w:hAnsi="Trebuchet MS" w:cs="Tahoma"/>
                <w:b/>
                <w:sz w:val="22"/>
                <w:szCs w:val="22"/>
                <w:lang w:eastAsia="en-US"/>
              </w:rPr>
            </w:pPr>
            <w:r w:rsidRPr="00A13B30">
              <w:rPr>
                <w:rFonts w:ascii="Trebuchet MS" w:eastAsia="Times New Roman" w:hAnsi="Trebuchet MS" w:cs="Tahoma"/>
                <w:b/>
                <w:sz w:val="22"/>
                <w:szCs w:val="22"/>
                <w:lang w:eastAsia="en-US"/>
              </w:rPr>
              <w:t>Eil. Nr.</w:t>
            </w:r>
          </w:p>
        </w:tc>
        <w:tc>
          <w:tcPr>
            <w:tcW w:w="3539" w:type="dxa"/>
            <w:vMerge w:val="restart"/>
            <w:shd w:val="clear" w:color="auto" w:fill="DAE9F7" w:themeFill="text2" w:themeFillTint="1A"/>
            <w:hideMark/>
          </w:tcPr>
          <w:p w14:paraId="7A78132F" w14:textId="77777777" w:rsidR="00883F36" w:rsidRPr="00A13B30" w:rsidRDefault="00883F36" w:rsidP="00883F36">
            <w:pPr>
              <w:jc w:val="center"/>
              <w:rPr>
                <w:rFonts w:ascii="Trebuchet MS" w:eastAsia="Times New Roman" w:hAnsi="Trebuchet MS" w:cs="Tahoma"/>
                <w:b/>
                <w:sz w:val="22"/>
                <w:szCs w:val="22"/>
                <w:lang w:eastAsia="en-US"/>
              </w:rPr>
            </w:pPr>
            <w:r w:rsidRPr="00A13B30">
              <w:rPr>
                <w:rFonts w:ascii="Trebuchet MS" w:eastAsia="Times New Roman" w:hAnsi="Trebuchet MS" w:cs="Tahoma"/>
                <w:b/>
                <w:sz w:val="22"/>
                <w:szCs w:val="22"/>
                <w:lang w:eastAsia="en-US"/>
              </w:rPr>
              <w:t>Techniniai reikalavimai</w:t>
            </w:r>
          </w:p>
        </w:tc>
        <w:tc>
          <w:tcPr>
            <w:tcW w:w="4965" w:type="dxa"/>
            <w:vMerge w:val="restart"/>
            <w:shd w:val="clear" w:color="auto" w:fill="DAE9F7" w:themeFill="text2" w:themeFillTint="1A"/>
            <w:hideMark/>
          </w:tcPr>
          <w:p w14:paraId="6B84F040" w14:textId="77777777" w:rsidR="00883F36" w:rsidRPr="00A13B30" w:rsidRDefault="00883F36" w:rsidP="00883F36">
            <w:pPr>
              <w:jc w:val="center"/>
              <w:rPr>
                <w:rFonts w:ascii="Trebuchet MS" w:eastAsia="Times New Roman" w:hAnsi="Trebuchet MS" w:cs="Tahoma"/>
                <w:b/>
                <w:sz w:val="22"/>
                <w:szCs w:val="22"/>
                <w:lang w:eastAsia="en-US"/>
              </w:rPr>
            </w:pPr>
            <w:r w:rsidRPr="00A13B30">
              <w:rPr>
                <w:rFonts w:ascii="Trebuchet MS" w:eastAsia="Times New Roman" w:hAnsi="Trebuchet MS" w:cs="Tahoma"/>
                <w:b/>
                <w:sz w:val="22"/>
                <w:szCs w:val="22"/>
                <w:lang w:eastAsia="en-US"/>
              </w:rPr>
              <w:t>Reikalaujamos parametrų reikšmės</w:t>
            </w:r>
          </w:p>
        </w:tc>
        <w:tc>
          <w:tcPr>
            <w:tcW w:w="5553" w:type="dxa"/>
            <w:gridSpan w:val="3"/>
            <w:shd w:val="clear" w:color="auto" w:fill="DAE9F7" w:themeFill="text2" w:themeFillTint="1A"/>
            <w:hideMark/>
          </w:tcPr>
          <w:p w14:paraId="6601C2F4" w14:textId="77777777" w:rsidR="00883F36" w:rsidRPr="00A13B30" w:rsidRDefault="00883F36" w:rsidP="00883F36">
            <w:pPr>
              <w:jc w:val="center"/>
              <w:rPr>
                <w:rFonts w:ascii="Trebuchet MS" w:eastAsia="Times New Roman" w:hAnsi="Trebuchet MS" w:cs="Tahoma"/>
                <w:b/>
                <w:sz w:val="22"/>
                <w:szCs w:val="22"/>
                <w:lang w:eastAsia="en-US"/>
              </w:rPr>
            </w:pPr>
            <w:r w:rsidRPr="00A13B30">
              <w:rPr>
                <w:rFonts w:ascii="Trebuchet MS" w:eastAsia="Times New Roman" w:hAnsi="Trebuchet MS" w:cs="Tahoma"/>
                <w:b/>
                <w:sz w:val="22"/>
                <w:szCs w:val="22"/>
                <w:lang w:eastAsia="en-US"/>
              </w:rPr>
              <w:t>Atitikimas kokybiniams ir techniniams reikalavimams.</w:t>
            </w:r>
          </w:p>
          <w:p w14:paraId="6CA106A5" w14:textId="77777777" w:rsidR="00883F36" w:rsidRPr="00A13B30" w:rsidRDefault="00883F36" w:rsidP="00883F36">
            <w:pPr>
              <w:jc w:val="center"/>
              <w:rPr>
                <w:rFonts w:ascii="Trebuchet MS" w:eastAsia="Times New Roman" w:hAnsi="Trebuchet MS" w:cs="Tahoma"/>
                <w:b/>
                <w:sz w:val="22"/>
                <w:szCs w:val="22"/>
                <w:lang w:eastAsia="en-US"/>
              </w:rPr>
            </w:pPr>
            <w:r w:rsidRPr="00A13B30">
              <w:rPr>
                <w:rFonts w:ascii="Trebuchet MS" w:eastAsia="Times New Roman" w:hAnsi="Trebuchet MS" w:cs="Tahoma"/>
                <w:b/>
                <w:sz w:val="22"/>
                <w:szCs w:val="22"/>
                <w:lang w:eastAsia="en-US"/>
              </w:rPr>
              <w:t>Nuoroda į pridedamus, prekės atitikimą reikalaujamoms charakteristikoms įrodančius, dokumentus (bukletų, techninių aprašų puslapių Nr.)</w:t>
            </w:r>
          </w:p>
        </w:tc>
      </w:tr>
      <w:tr w:rsidR="00883F36" w:rsidRPr="00A13B30" w14:paraId="257E429D" w14:textId="77777777" w:rsidTr="00883F36">
        <w:trPr>
          <w:trHeight w:val="34"/>
        </w:trPr>
        <w:tc>
          <w:tcPr>
            <w:tcW w:w="988" w:type="dxa"/>
            <w:vMerge/>
            <w:shd w:val="clear" w:color="auto" w:fill="DAE9F7" w:themeFill="text2" w:themeFillTint="1A"/>
            <w:hideMark/>
          </w:tcPr>
          <w:p w14:paraId="35085EBE" w14:textId="77777777" w:rsidR="00883F36" w:rsidRPr="00A13B30" w:rsidRDefault="00883F36" w:rsidP="00883F36">
            <w:pPr>
              <w:rPr>
                <w:rFonts w:ascii="Trebuchet MS" w:eastAsia="Times New Roman" w:hAnsi="Trebuchet MS" w:cs="Tahoma"/>
                <w:b/>
                <w:sz w:val="22"/>
                <w:szCs w:val="22"/>
                <w:lang w:eastAsia="en-US"/>
              </w:rPr>
            </w:pPr>
          </w:p>
        </w:tc>
        <w:tc>
          <w:tcPr>
            <w:tcW w:w="3539" w:type="dxa"/>
            <w:vMerge/>
            <w:shd w:val="clear" w:color="auto" w:fill="DAE9F7" w:themeFill="text2" w:themeFillTint="1A"/>
            <w:hideMark/>
          </w:tcPr>
          <w:p w14:paraId="1D276648" w14:textId="77777777" w:rsidR="00883F36" w:rsidRPr="00A13B30" w:rsidRDefault="00883F36" w:rsidP="00883F36">
            <w:pPr>
              <w:rPr>
                <w:rFonts w:ascii="Trebuchet MS" w:eastAsia="Times New Roman" w:hAnsi="Trebuchet MS" w:cs="Tahoma"/>
                <w:b/>
                <w:sz w:val="22"/>
                <w:szCs w:val="22"/>
                <w:lang w:eastAsia="en-US"/>
              </w:rPr>
            </w:pPr>
          </w:p>
        </w:tc>
        <w:tc>
          <w:tcPr>
            <w:tcW w:w="4965" w:type="dxa"/>
            <w:vMerge/>
            <w:shd w:val="clear" w:color="auto" w:fill="DAE9F7" w:themeFill="text2" w:themeFillTint="1A"/>
            <w:hideMark/>
          </w:tcPr>
          <w:p w14:paraId="0B8BA809" w14:textId="77777777" w:rsidR="00883F36" w:rsidRPr="00A13B30" w:rsidRDefault="00883F36" w:rsidP="00883F36">
            <w:pPr>
              <w:rPr>
                <w:rFonts w:ascii="Trebuchet MS" w:eastAsia="Times New Roman" w:hAnsi="Trebuchet MS" w:cs="Tahoma"/>
                <w:b/>
                <w:sz w:val="22"/>
                <w:szCs w:val="22"/>
                <w:lang w:eastAsia="en-US"/>
              </w:rPr>
            </w:pPr>
          </w:p>
        </w:tc>
        <w:tc>
          <w:tcPr>
            <w:tcW w:w="2265" w:type="dxa"/>
            <w:vMerge w:val="restart"/>
            <w:shd w:val="clear" w:color="auto" w:fill="DAE9F7" w:themeFill="text2" w:themeFillTint="1A"/>
            <w:hideMark/>
          </w:tcPr>
          <w:p w14:paraId="07BA0683" w14:textId="77777777" w:rsidR="00883F36" w:rsidRPr="00A13B30" w:rsidRDefault="00883F36" w:rsidP="00883F36">
            <w:pPr>
              <w:widowControl w:val="0"/>
              <w:snapToGrid w:val="0"/>
              <w:jc w:val="center"/>
              <w:rPr>
                <w:rFonts w:ascii="Trebuchet MS" w:hAnsi="Trebuchet MS" w:cs="Tahoma"/>
                <w:b/>
                <w:sz w:val="22"/>
                <w:szCs w:val="22"/>
                <w:lang w:eastAsia="en-US"/>
              </w:rPr>
            </w:pPr>
            <w:r w:rsidRPr="00A13B30">
              <w:rPr>
                <w:rFonts w:ascii="Trebuchet MS" w:hAnsi="Trebuchet MS" w:cs="Tahoma"/>
                <w:b/>
                <w:sz w:val="22"/>
                <w:szCs w:val="22"/>
                <w:lang w:eastAsia="en-US"/>
              </w:rPr>
              <w:t>Siūlomos prekės pavadinimas, techniniai parametrai</w:t>
            </w:r>
          </w:p>
        </w:tc>
        <w:tc>
          <w:tcPr>
            <w:tcW w:w="3288" w:type="dxa"/>
            <w:gridSpan w:val="2"/>
            <w:shd w:val="clear" w:color="auto" w:fill="DAE9F7" w:themeFill="text2" w:themeFillTint="1A"/>
            <w:hideMark/>
          </w:tcPr>
          <w:p w14:paraId="06988DA2" w14:textId="77777777" w:rsidR="00883F36" w:rsidRPr="00A13B30" w:rsidRDefault="00883F36" w:rsidP="00883F36">
            <w:pPr>
              <w:jc w:val="center"/>
              <w:rPr>
                <w:rFonts w:ascii="Trebuchet MS" w:hAnsi="Trebuchet MS" w:cs="Tahoma"/>
                <w:sz w:val="22"/>
                <w:szCs w:val="22"/>
                <w:lang w:eastAsia="en-US"/>
              </w:rPr>
            </w:pPr>
            <w:r w:rsidRPr="00A13B30">
              <w:rPr>
                <w:rFonts w:ascii="Trebuchet MS" w:hAnsi="Trebuchet MS" w:cs="Tahoma"/>
                <w:b/>
                <w:bCs/>
                <w:sz w:val="22"/>
                <w:szCs w:val="22"/>
                <w:lang w:eastAsia="en-US"/>
              </w:rPr>
              <w:t>Pasiūlymo dokumentai, patvirtinantys siūlomos prekės techninius parametrus</w:t>
            </w:r>
          </w:p>
        </w:tc>
      </w:tr>
      <w:tr w:rsidR="00883F36" w:rsidRPr="00A13B30" w14:paraId="543FF2FA" w14:textId="77777777" w:rsidTr="00883F36">
        <w:trPr>
          <w:trHeight w:val="34"/>
        </w:trPr>
        <w:tc>
          <w:tcPr>
            <w:tcW w:w="988" w:type="dxa"/>
            <w:vMerge/>
            <w:shd w:val="clear" w:color="auto" w:fill="DAE9F7" w:themeFill="text2" w:themeFillTint="1A"/>
            <w:hideMark/>
          </w:tcPr>
          <w:p w14:paraId="77CE54CD" w14:textId="77777777" w:rsidR="00883F36" w:rsidRPr="00A13B30" w:rsidRDefault="00883F36" w:rsidP="00883F36">
            <w:pPr>
              <w:rPr>
                <w:rFonts w:ascii="Trebuchet MS" w:eastAsia="Times New Roman" w:hAnsi="Trebuchet MS" w:cs="Tahoma"/>
                <w:b/>
                <w:sz w:val="22"/>
                <w:szCs w:val="22"/>
                <w:lang w:eastAsia="en-US"/>
              </w:rPr>
            </w:pPr>
          </w:p>
        </w:tc>
        <w:tc>
          <w:tcPr>
            <w:tcW w:w="3539" w:type="dxa"/>
            <w:vMerge/>
            <w:shd w:val="clear" w:color="auto" w:fill="DAE9F7" w:themeFill="text2" w:themeFillTint="1A"/>
            <w:hideMark/>
          </w:tcPr>
          <w:p w14:paraId="41983F86" w14:textId="77777777" w:rsidR="00883F36" w:rsidRPr="00A13B30" w:rsidRDefault="00883F36" w:rsidP="00883F36">
            <w:pPr>
              <w:rPr>
                <w:rFonts w:ascii="Trebuchet MS" w:eastAsia="Times New Roman" w:hAnsi="Trebuchet MS" w:cs="Tahoma"/>
                <w:b/>
                <w:sz w:val="22"/>
                <w:szCs w:val="22"/>
                <w:lang w:eastAsia="en-US"/>
              </w:rPr>
            </w:pPr>
          </w:p>
        </w:tc>
        <w:tc>
          <w:tcPr>
            <w:tcW w:w="4965" w:type="dxa"/>
            <w:vMerge/>
            <w:shd w:val="clear" w:color="auto" w:fill="DAE9F7" w:themeFill="text2" w:themeFillTint="1A"/>
            <w:hideMark/>
          </w:tcPr>
          <w:p w14:paraId="08C9C5AF" w14:textId="77777777" w:rsidR="00883F36" w:rsidRPr="00A13B30" w:rsidRDefault="00883F36" w:rsidP="00883F36">
            <w:pPr>
              <w:rPr>
                <w:rFonts w:ascii="Trebuchet MS" w:eastAsia="Times New Roman" w:hAnsi="Trebuchet MS" w:cs="Tahoma"/>
                <w:b/>
                <w:sz w:val="22"/>
                <w:szCs w:val="22"/>
                <w:lang w:eastAsia="en-US"/>
              </w:rPr>
            </w:pPr>
          </w:p>
        </w:tc>
        <w:tc>
          <w:tcPr>
            <w:tcW w:w="2265" w:type="dxa"/>
            <w:vMerge/>
            <w:shd w:val="clear" w:color="auto" w:fill="DAE9F7" w:themeFill="text2" w:themeFillTint="1A"/>
            <w:hideMark/>
          </w:tcPr>
          <w:p w14:paraId="3FB1816C" w14:textId="77777777" w:rsidR="00883F36" w:rsidRPr="00A13B30" w:rsidRDefault="00883F36" w:rsidP="00883F36">
            <w:pPr>
              <w:rPr>
                <w:rFonts w:ascii="Trebuchet MS" w:hAnsi="Trebuchet MS" w:cs="Tahoma"/>
                <w:b/>
                <w:sz w:val="22"/>
                <w:szCs w:val="22"/>
                <w:lang w:eastAsia="en-US"/>
              </w:rPr>
            </w:pPr>
          </w:p>
        </w:tc>
        <w:tc>
          <w:tcPr>
            <w:tcW w:w="1845" w:type="dxa"/>
            <w:shd w:val="clear" w:color="auto" w:fill="DAE9F7" w:themeFill="text2" w:themeFillTint="1A"/>
            <w:hideMark/>
          </w:tcPr>
          <w:p w14:paraId="17BEE494" w14:textId="77777777" w:rsidR="00883F36" w:rsidRPr="00A13B30" w:rsidRDefault="00883F36" w:rsidP="00883F36">
            <w:pPr>
              <w:jc w:val="center"/>
              <w:rPr>
                <w:rFonts w:ascii="Trebuchet MS" w:hAnsi="Trebuchet MS" w:cs="Tahoma"/>
                <w:b/>
                <w:bCs/>
                <w:sz w:val="22"/>
                <w:szCs w:val="22"/>
                <w:lang w:eastAsia="en-US"/>
              </w:rPr>
            </w:pPr>
            <w:r w:rsidRPr="00A13B30">
              <w:rPr>
                <w:rFonts w:ascii="Trebuchet MS" w:hAnsi="Trebuchet MS" w:cs="Tahoma"/>
                <w:b/>
                <w:bCs/>
                <w:sz w:val="22"/>
                <w:szCs w:val="22"/>
                <w:lang w:eastAsia="en-US"/>
              </w:rPr>
              <w:t>dokumento pavadinimas</w:t>
            </w:r>
          </w:p>
        </w:tc>
        <w:tc>
          <w:tcPr>
            <w:tcW w:w="1443" w:type="dxa"/>
            <w:shd w:val="clear" w:color="auto" w:fill="DAE9F7" w:themeFill="text2" w:themeFillTint="1A"/>
            <w:hideMark/>
          </w:tcPr>
          <w:p w14:paraId="1153BB2A" w14:textId="77777777" w:rsidR="00883F36" w:rsidRPr="00A13B30" w:rsidRDefault="00883F36" w:rsidP="00883F36">
            <w:pPr>
              <w:jc w:val="center"/>
              <w:rPr>
                <w:rFonts w:ascii="Trebuchet MS" w:hAnsi="Trebuchet MS" w:cs="Tahoma"/>
                <w:b/>
                <w:bCs/>
                <w:sz w:val="22"/>
                <w:szCs w:val="22"/>
                <w:lang w:eastAsia="en-US"/>
              </w:rPr>
            </w:pPr>
            <w:r w:rsidRPr="00A13B30">
              <w:rPr>
                <w:rFonts w:ascii="Trebuchet MS" w:hAnsi="Trebuchet MS" w:cs="Tahoma"/>
                <w:b/>
                <w:bCs/>
                <w:sz w:val="22"/>
                <w:szCs w:val="22"/>
                <w:lang w:eastAsia="en-US"/>
              </w:rPr>
              <w:t>pasiūlymo lapo numeris</w:t>
            </w:r>
          </w:p>
        </w:tc>
      </w:tr>
      <w:tr w:rsidR="00883F36" w:rsidRPr="00A13B30" w14:paraId="7DD4FA84" w14:textId="77777777" w:rsidTr="00883F36">
        <w:trPr>
          <w:trHeight w:val="34"/>
        </w:trPr>
        <w:tc>
          <w:tcPr>
            <w:tcW w:w="988" w:type="dxa"/>
          </w:tcPr>
          <w:p w14:paraId="34594DEB" w14:textId="4EB66196" w:rsidR="00883F36" w:rsidRPr="00A13B30" w:rsidRDefault="00883F36" w:rsidP="00883F36">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bidi="hi-IN"/>
              </w:rPr>
              <w:t>1.1</w:t>
            </w:r>
          </w:p>
        </w:tc>
        <w:tc>
          <w:tcPr>
            <w:tcW w:w="3539" w:type="dxa"/>
          </w:tcPr>
          <w:p w14:paraId="610EF5D4" w14:textId="2AB2A0CD" w:rsidR="00883F36" w:rsidRPr="00A13B30" w:rsidRDefault="00883F36" w:rsidP="00883F36">
            <w:pPr>
              <w:rPr>
                <w:rFonts w:ascii="Trebuchet MS" w:hAnsi="Trebuchet MS" w:cs="Tahoma"/>
                <w:sz w:val="22"/>
                <w:szCs w:val="22"/>
              </w:rPr>
            </w:pPr>
            <w:r w:rsidRPr="00A13B30">
              <w:rPr>
                <w:rFonts w:ascii="Trebuchet MS" w:eastAsiaTheme="minorEastAsia" w:hAnsi="Trebuchet MS" w:cs="Tahoma"/>
                <w:sz w:val="22"/>
                <w:szCs w:val="22"/>
              </w:rPr>
              <w:t>Prietaiso paskirtis</w:t>
            </w:r>
          </w:p>
        </w:tc>
        <w:tc>
          <w:tcPr>
            <w:tcW w:w="4965" w:type="dxa"/>
          </w:tcPr>
          <w:p w14:paraId="21CFA966" w14:textId="77777777" w:rsidR="00883F36" w:rsidRPr="00A13B30" w:rsidRDefault="00883F36" w:rsidP="00883F36">
            <w:pPr>
              <w:spacing w:line="276" w:lineRule="auto"/>
              <w:rPr>
                <w:rFonts w:ascii="Trebuchet MS" w:eastAsiaTheme="minorEastAsia" w:hAnsi="Trebuchet MS" w:cs="Tahoma"/>
                <w:sz w:val="22"/>
                <w:szCs w:val="22"/>
              </w:rPr>
            </w:pPr>
            <w:r w:rsidRPr="00A13B30">
              <w:rPr>
                <w:rFonts w:ascii="Trebuchet MS" w:eastAsiaTheme="minorEastAsia" w:hAnsi="Trebuchet MS" w:cs="Tahoma"/>
                <w:sz w:val="22"/>
                <w:szCs w:val="22"/>
              </w:rPr>
              <w:t>Prietaisas skirtas akių dugno ištyrimui šiais metodais:</w:t>
            </w:r>
            <w:r w:rsidRPr="00A13B30">
              <w:rPr>
                <w:rFonts w:ascii="Trebuchet MS" w:eastAsiaTheme="minorEastAsia" w:hAnsi="Trebuchet MS" w:cs="Tahoma"/>
                <w:sz w:val="22"/>
                <w:szCs w:val="22"/>
              </w:rPr>
              <w:br/>
              <w:t xml:space="preserve">1. optinės </w:t>
            </w:r>
            <w:proofErr w:type="spellStart"/>
            <w:r w:rsidRPr="00A13B30">
              <w:rPr>
                <w:rFonts w:ascii="Trebuchet MS" w:eastAsiaTheme="minorEastAsia" w:hAnsi="Trebuchet MS" w:cs="Tahoma"/>
                <w:sz w:val="22"/>
                <w:szCs w:val="22"/>
              </w:rPr>
              <w:t>koherentinės</w:t>
            </w:r>
            <w:proofErr w:type="spellEnd"/>
            <w:r w:rsidRPr="00A13B30">
              <w:rPr>
                <w:rFonts w:ascii="Trebuchet MS" w:eastAsiaTheme="minorEastAsia" w:hAnsi="Trebuchet MS" w:cs="Tahoma"/>
                <w:sz w:val="22"/>
                <w:szCs w:val="22"/>
              </w:rPr>
              <w:t xml:space="preserve"> tomografijos (OKT);</w:t>
            </w:r>
            <w:r w:rsidRPr="00A13B30">
              <w:rPr>
                <w:rFonts w:ascii="Trebuchet MS" w:eastAsiaTheme="minorEastAsia" w:hAnsi="Trebuchet MS" w:cs="Tahoma"/>
                <w:sz w:val="22"/>
                <w:szCs w:val="22"/>
              </w:rPr>
              <w:br/>
              <w:t>2. OKT-angiografijos (nenaudojant kontrasto);</w:t>
            </w:r>
          </w:p>
          <w:p w14:paraId="15F9AE78" w14:textId="36A26820" w:rsidR="00883F36" w:rsidRPr="00A13B30" w:rsidRDefault="00883F36" w:rsidP="00883F36">
            <w:pPr>
              <w:rPr>
                <w:rFonts w:ascii="Trebuchet MS" w:hAnsi="Trebuchet MS" w:cs="Tahoma"/>
                <w:sz w:val="22"/>
                <w:szCs w:val="22"/>
              </w:rPr>
            </w:pPr>
            <w:r w:rsidRPr="00A13B30">
              <w:rPr>
                <w:rFonts w:ascii="Trebuchet MS" w:eastAsiaTheme="minorEastAsia" w:hAnsi="Trebuchet MS" w:cs="Tahoma"/>
                <w:sz w:val="22"/>
                <w:szCs w:val="22"/>
              </w:rPr>
              <w:t>3. spalvotos akių dugno fotografijos.</w:t>
            </w:r>
          </w:p>
        </w:tc>
        <w:tc>
          <w:tcPr>
            <w:tcW w:w="2265" w:type="dxa"/>
          </w:tcPr>
          <w:p w14:paraId="26A6ED04" w14:textId="77777777" w:rsidR="00883F36" w:rsidRPr="00A13B30" w:rsidRDefault="00883F36" w:rsidP="00883F36">
            <w:pPr>
              <w:ind w:hanging="5"/>
              <w:jc w:val="both"/>
              <w:rPr>
                <w:rFonts w:ascii="Trebuchet MS" w:hAnsi="Trebuchet MS" w:cs="Tahoma"/>
                <w:sz w:val="22"/>
                <w:szCs w:val="22"/>
                <w:lang w:eastAsia="en-US"/>
              </w:rPr>
            </w:pPr>
            <w:r w:rsidRPr="00A13B30">
              <w:rPr>
                <w:rFonts w:ascii="Trebuchet MS" w:hAnsi="Trebuchet MS" w:cs="Tahoma"/>
                <w:i/>
                <w:sz w:val="22"/>
                <w:szCs w:val="22"/>
              </w:rPr>
              <w:t>įrašyti</w:t>
            </w:r>
          </w:p>
        </w:tc>
        <w:tc>
          <w:tcPr>
            <w:tcW w:w="1845" w:type="dxa"/>
          </w:tcPr>
          <w:p w14:paraId="6CDF6780" w14:textId="77777777" w:rsidR="00883F36" w:rsidRPr="00A13B30" w:rsidRDefault="00883F36" w:rsidP="00883F36">
            <w:pPr>
              <w:ind w:hanging="120"/>
              <w:jc w:val="center"/>
              <w:rPr>
                <w:rFonts w:ascii="Trebuchet MS" w:hAnsi="Trebuchet MS" w:cs="Tahoma"/>
                <w:bCs/>
                <w:sz w:val="22"/>
                <w:szCs w:val="22"/>
                <w:lang w:eastAsia="en-US"/>
              </w:rPr>
            </w:pPr>
            <w:r w:rsidRPr="00A13B30">
              <w:rPr>
                <w:rFonts w:ascii="Trebuchet MS" w:hAnsi="Trebuchet MS" w:cs="Tahoma"/>
                <w:i/>
                <w:sz w:val="22"/>
                <w:szCs w:val="22"/>
              </w:rPr>
              <w:t>įrašyti</w:t>
            </w:r>
          </w:p>
        </w:tc>
        <w:tc>
          <w:tcPr>
            <w:tcW w:w="1443" w:type="dxa"/>
          </w:tcPr>
          <w:p w14:paraId="51928A6B" w14:textId="77777777" w:rsidR="00883F36" w:rsidRPr="00A13B30" w:rsidRDefault="00883F36" w:rsidP="00883F36">
            <w:pPr>
              <w:jc w:val="center"/>
              <w:rPr>
                <w:rFonts w:ascii="Trebuchet MS" w:hAnsi="Trebuchet MS" w:cs="Tahoma"/>
                <w:bCs/>
                <w:sz w:val="22"/>
                <w:szCs w:val="22"/>
                <w:lang w:eastAsia="en-US"/>
              </w:rPr>
            </w:pPr>
            <w:r w:rsidRPr="00A13B30">
              <w:rPr>
                <w:rFonts w:ascii="Trebuchet MS" w:hAnsi="Trebuchet MS" w:cs="Tahoma"/>
                <w:i/>
                <w:sz w:val="22"/>
                <w:szCs w:val="22"/>
              </w:rPr>
              <w:t>įrašyti</w:t>
            </w:r>
          </w:p>
        </w:tc>
      </w:tr>
      <w:tr w:rsidR="00883F36" w:rsidRPr="00A13B30" w14:paraId="20F739FA" w14:textId="77777777" w:rsidTr="00883F36">
        <w:trPr>
          <w:trHeight w:val="34"/>
        </w:trPr>
        <w:tc>
          <w:tcPr>
            <w:tcW w:w="988" w:type="dxa"/>
          </w:tcPr>
          <w:p w14:paraId="6E9B9D60" w14:textId="45CA8797" w:rsidR="00883F36" w:rsidRPr="00A13B30" w:rsidRDefault="00883F36" w:rsidP="00883F36">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bidi="hi-IN"/>
              </w:rPr>
              <w:t>1.2</w:t>
            </w:r>
          </w:p>
        </w:tc>
        <w:tc>
          <w:tcPr>
            <w:tcW w:w="3539" w:type="dxa"/>
          </w:tcPr>
          <w:p w14:paraId="62F15CCA" w14:textId="0F8164B3" w:rsidR="00883F36" w:rsidRPr="00A13B30" w:rsidRDefault="00883F36" w:rsidP="00883F36">
            <w:pPr>
              <w:rPr>
                <w:rFonts w:ascii="Trebuchet MS" w:hAnsi="Trebuchet MS" w:cs="Tahoma"/>
                <w:sz w:val="22"/>
                <w:szCs w:val="22"/>
              </w:rPr>
            </w:pPr>
            <w:r w:rsidRPr="00A13B30">
              <w:rPr>
                <w:rFonts w:ascii="Trebuchet MS" w:hAnsi="Trebuchet MS" w:cs="Tahoma"/>
                <w:sz w:val="22"/>
                <w:szCs w:val="22"/>
              </w:rPr>
              <w:t>Prietaiso technologinis išpildymas ir komplektacija</w:t>
            </w:r>
          </w:p>
        </w:tc>
        <w:tc>
          <w:tcPr>
            <w:tcW w:w="4965" w:type="dxa"/>
          </w:tcPr>
          <w:p w14:paraId="6081A765" w14:textId="7200EF08" w:rsidR="00883F36" w:rsidRPr="00A13B30" w:rsidRDefault="00883F36" w:rsidP="00883F36">
            <w:pPr>
              <w:rPr>
                <w:rFonts w:ascii="Trebuchet MS" w:hAnsi="Trebuchet MS" w:cs="Tahoma"/>
                <w:sz w:val="22"/>
                <w:szCs w:val="22"/>
              </w:rPr>
            </w:pPr>
            <w:r w:rsidRPr="00A13B30">
              <w:rPr>
                <w:rFonts w:ascii="Trebuchet MS" w:eastAsiaTheme="minorEastAsia" w:hAnsi="Trebuchet MS" w:cs="Tahoma"/>
                <w:sz w:val="22"/>
                <w:szCs w:val="22"/>
              </w:rPr>
              <w:t>Prietaisas sudarytas iš diagnostinio OKT įrenginio su integruota skaitmenine foto kamera ir atskiro atitinkamos specifikacijos kompiuterio, monitoriaus, bei reguliuojamo aukščio elektrinio staliuko.</w:t>
            </w:r>
          </w:p>
        </w:tc>
        <w:tc>
          <w:tcPr>
            <w:tcW w:w="2265" w:type="dxa"/>
          </w:tcPr>
          <w:p w14:paraId="68FFAAC0" w14:textId="77777777" w:rsidR="00883F36" w:rsidRPr="00A13B30" w:rsidRDefault="00883F36" w:rsidP="00883F36">
            <w:pPr>
              <w:ind w:hanging="5"/>
              <w:jc w:val="both"/>
              <w:rPr>
                <w:rFonts w:ascii="Trebuchet MS" w:hAnsi="Trebuchet MS" w:cs="Tahoma"/>
                <w:i/>
                <w:sz w:val="22"/>
                <w:szCs w:val="22"/>
              </w:rPr>
            </w:pPr>
            <w:r w:rsidRPr="00A13B30">
              <w:rPr>
                <w:rFonts w:ascii="Trebuchet MS" w:hAnsi="Trebuchet MS" w:cs="Tahoma"/>
                <w:i/>
                <w:sz w:val="22"/>
                <w:szCs w:val="22"/>
              </w:rPr>
              <w:t>įrašyti</w:t>
            </w:r>
          </w:p>
        </w:tc>
        <w:tc>
          <w:tcPr>
            <w:tcW w:w="1845" w:type="dxa"/>
          </w:tcPr>
          <w:p w14:paraId="33467885" w14:textId="77777777" w:rsidR="00883F36" w:rsidRPr="00A13B30" w:rsidRDefault="00883F36" w:rsidP="00883F36">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318A47F4" w14:textId="77777777" w:rsidR="00883F36" w:rsidRPr="00A13B30" w:rsidRDefault="00883F36" w:rsidP="00883F36">
            <w:pPr>
              <w:jc w:val="center"/>
              <w:rPr>
                <w:rFonts w:ascii="Trebuchet MS" w:hAnsi="Trebuchet MS" w:cs="Tahoma"/>
                <w:i/>
                <w:sz w:val="22"/>
                <w:szCs w:val="22"/>
              </w:rPr>
            </w:pPr>
            <w:r w:rsidRPr="00A13B30">
              <w:rPr>
                <w:rFonts w:ascii="Trebuchet MS" w:hAnsi="Trebuchet MS" w:cs="Tahoma"/>
                <w:i/>
                <w:sz w:val="22"/>
                <w:szCs w:val="22"/>
              </w:rPr>
              <w:t>įrašyti</w:t>
            </w:r>
          </w:p>
        </w:tc>
      </w:tr>
      <w:tr w:rsidR="00883F36" w:rsidRPr="00A13B30" w14:paraId="5FE523E2" w14:textId="77777777" w:rsidTr="00883F36">
        <w:trPr>
          <w:trHeight w:val="34"/>
        </w:trPr>
        <w:tc>
          <w:tcPr>
            <w:tcW w:w="988" w:type="dxa"/>
          </w:tcPr>
          <w:p w14:paraId="4777F999" w14:textId="05C08C5E" w:rsidR="00883F36" w:rsidRPr="00A13B30" w:rsidRDefault="00883F36" w:rsidP="00883F36">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bidi="hi-IN"/>
              </w:rPr>
              <w:t>1.3</w:t>
            </w:r>
          </w:p>
        </w:tc>
        <w:tc>
          <w:tcPr>
            <w:tcW w:w="3539" w:type="dxa"/>
          </w:tcPr>
          <w:p w14:paraId="60AF2AE3" w14:textId="28DEF51A" w:rsidR="00883F36" w:rsidRPr="00A13B30" w:rsidRDefault="00883F36" w:rsidP="00883F36">
            <w:pPr>
              <w:rPr>
                <w:rFonts w:ascii="Trebuchet MS" w:hAnsi="Trebuchet MS" w:cs="Tahoma"/>
                <w:sz w:val="22"/>
                <w:szCs w:val="22"/>
              </w:rPr>
            </w:pPr>
            <w:r w:rsidRPr="00A13B30">
              <w:rPr>
                <w:rFonts w:ascii="Trebuchet MS" w:hAnsi="Trebuchet MS" w:cs="Tahoma"/>
                <w:sz w:val="22"/>
                <w:szCs w:val="22"/>
              </w:rPr>
              <w:t>OKT skenavimo greitis</w:t>
            </w:r>
          </w:p>
        </w:tc>
        <w:tc>
          <w:tcPr>
            <w:tcW w:w="4965" w:type="dxa"/>
          </w:tcPr>
          <w:p w14:paraId="3B0D2B2B" w14:textId="0C6DAF34" w:rsidR="00883F36" w:rsidRPr="00A13B30" w:rsidRDefault="00883F36" w:rsidP="00883F36">
            <w:pPr>
              <w:rPr>
                <w:rFonts w:ascii="Trebuchet MS" w:hAnsi="Trebuchet MS" w:cs="Tahoma"/>
                <w:sz w:val="22"/>
                <w:szCs w:val="22"/>
              </w:rPr>
            </w:pPr>
            <w:r w:rsidRPr="00A13B30">
              <w:rPr>
                <w:rFonts w:ascii="Trebuchet MS" w:eastAsiaTheme="minorEastAsia" w:hAnsi="Trebuchet MS" w:cs="Tahoma"/>
                <w:sz w:val="22"/>
                <w:szCs w:val="22"/>
              </w:rPr>
              <w:t xml:space="preserve">Ne mažiau 50 000 A </w:t>
            </w:r>
            <w:proofErr w:type="spellStart"/>
            <w:r w:rsidRPr="00A13B30">
              <w:rPr>
                <w:rFonts w:ascii="Trebuchet MS" w:eastAsiaTheme="minorEastAsia" w:hAnsi="Trebuchet MS" w:cs="Tahoma"/>
                <w:sz w:val="22"/>
                <w:szCs w:val="22"/>
              </w:rPr>
              <w:t>skenų</w:t>
            </w:r>
            <w:proofErr w:type="spellEnd"/>
            <w:r w:rsidRPr="00A13B30">
              <w:rPr>
                <w:rFonts w:ascii="Trebuchet MS" w:eastAsiaTheme="minorEastAsia" w:hAnsi="Trebuchet MS" w:cs="Tahoma"/>
                <w:sz w:val="22"/>
                <w:szCs w:val="22"/>
              </w:rPr>
              <w:t xml:space="preserve"> per sekundę</w:t>
            </w:r>
          </w:p>
        </w:tc>
        <w:tc>
          <w:tcPr>
            <w:tcW w:w="2265" w:type="dxa"/>
          </w:tcPr>
          <w:p w14:paraId="033DEF42" w14:textId="77777777" w:rsidR="00883F36" w:rsidRPr="00A13B30" w:rsidRDefault="00883F36" w:rsidP="00883F36">
            <w:pPr>
              <w:ind w:hanging="5"/>
              <w:jc w:val="both"/>
              <w:rPr>
                <w:rFonts w:ascii="Trebuchet MS" w:hAnsi="Trebuchet MS" w:cs="Tahoma"/>
                <w:sz w:val="22"/>
                <w:szCs w:val="22"/>
                <w:lang w:eastAsia="en-US"/>
              </w:rPr>
            </w:pPr>
            <w:r w:rsidRPr="00A13B30">
              <w:rPr>
                <w:rFonts w:ascii="Trebuchet MS" w:hAnsi="Trebuchet MS" w:cs="Tahoma"/>
                <w:i/>
                <w:sz w:val="22"/>
                <w:szCs w:val="22"/>
              </w:rPr>
              <w:t>įrašyti</w:t>
            </w:r>
          </w:p>
        </w:tc>
        <w:tc>
          <w:tcPr>
            <w:tcW w:w="1845" w:type="dxa"/>
          </w:tcPr>
          <w:p w14:paraId="7A107A42" w14:textId="77777777" w:rsidR="00883F36" w:rsidRPr="00A13B30" w:rsidRDefault="00883F36" w:rsidP="00883F36">
            <w:pPr>
              <w:ind w:hanging="120"/>
              <w:jc w:val="center"/>
              <w:rPr>
                <w:rFonts w:ascii="Trebuchet MS" w:hAnsi="Trebuchet MS" w:cs="Tahoma"/>
                <w:bCs/>
                <w:sz w:val="22"/>
                <w:szCs w:val="22"/>
                <w:lang w:eastAsia="en-US"/>
              </w:rPr>
            </w:pPr>
            <w:r w:rsidRPr="00A13B30">
              <w:rPr>
                <w:rFonts w:ascii="Trebuchet MS" w:hAnsi="Trebuchet MS" w:cs="Tahoma"/>
                <w:i/>
                <w:sz w:val="22"/>
                <w:szCs w:val="22"/>
              </w:rPr>
              <w:t>įrašyti</w:t>
            </w:r>
          </w:p>
        </w:tc>
        <w:tc>
          <w:tcPr>
            <w:tcW w:w="1443" w:type="dxa"/>
          </w:tcPr>
          <w:p w14:paraId="652F3A86" w14:textId="77777777" w:rsidR="00883F36" w:rsidRPr="00A13B30" w:rsidRDefault="00883F36" w:rsidP="00883F36">
            <w:pPr>
              <w:jc w:val="center"/>
              <w:rPr>
                <w:rFonts w:ascii="Trebuchet MS" w:hAnsi="Trebuchet MS" w:cs="Tahoma"/>
                <w:bCs/>
                <w:sz w:val="22"/>
                <w:szCs w:val="22"/>
                <w:lang w:eastAsia="en-US"/>
              </w:rPr>
            </w:pPr>
            <w:r w:rsidRPr="00A13B30">
              <w:rPr>
                <w:rFonts w:ascii="Trebuchet MS" w:hAnsi="Trebuchet MS" w:cs="Tahoma"/>
                <w:i/>
                <w:sz w:val="22"/>
                <w:szCs w:val="22"/>
              </w:rPr>
              <w:t>įrašyti</w:t>
            </w:r>
          </w:p>
        </w:tc>
      </w:tr>
      <w:tr w:rsidR="00883F36" w:rsidRPr="00A13B30" w14:paraId="4E646B52" w14:textId="77777777" w:rsidTr="00883F36">
        <w:trPr>
          <w:trHeight w:val="34"/>
        </w:trPr>
        <w:tc>
          <w:tcPr>
            <w:tcW w:w="988" w:type="dxa"/>
          </w:tcPr>
          <w:p w14:paraId="749E82F2" w14:textId="46D5A3D3" w:rsidR="00883F36" w:rsidRPr="00A13B30" w:rsidRDefault="00883F36" w:rsidP="00883F36">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bidi="hi-IN"/>
              </w:rPr>
              <w:t>1.4</w:t>
            </w:r>
          </w:p>
        </w:tc>
        <w:tc>
          <w:tcPr>
            <w:tcW w:w="3539" w:type="dxa"/>
          </w:tcPr>
          <w:p w14:paraId="001262B2" w14:textId="66E71FAD" w:rsidR="00883F36" w:rsidRPr="00A13B30" w:rsidRDefault="00883F36" w:rsidP="00883F36">
            <w:pPr>
              <w:rPr>
                <w:rFonts w:ascii="Trebuchet MS" w:hAnsi="Trebuchet MS" w:cs="Tahoma"/>
                <w:sz w:val="22"/>
                <w:szCs w:val="22"/>
              </w:rPr>
            </w:pPr>
            <w:r w:rsidRPr="00A13B30">
              <w:rPr>
                <w:rFonts w:ascii="Trebuchet MS" w:eastAsiaTheme="minorEastAsia" w:hAnsi="Trebuchet MS" w:cs="Tahoma"/>
                <w:sz w:val="22"/>
                <w:szCs w:val="22"/>
              </w:rPr>
              <w:t xml:space="preserve">OKT skenavimo plotis (horizontaliai) tinklainėje </w:t>
            </w:r>
          </w:p>
        </w:tc>
        <w:tc>
          <w:tcPr>
            <w:tcW w:w="4965" w:type="dxa"/>
          </w:tcPr>
          <w:p w14:paraId="5AF6EF80" w14:textId="4BB71C1E" w:rsidR="00883F36" w:rsidRPr="00A13B30" w:rsidRDefault="00883F36" w:rsidP="00883F36">
            <w:pPr>
              <w:rPr>
                <w:rFonts w:ascii="Trebuchet MS" w:hAnsi="Trebuchet MS" w:cs="Tahoma"/>
                <w:sz w:val="22"/>
                <w:szCs w:val="22"/>
              </w:rPr>
            </w:pPr>
            <w:r w:rsidRPr="00A13B30">
              <w:rPr>
                <w:rFonts w:ascii="Trebuchet MS" w:eastAsiaTheme="minorEastAsia" w:hAnsi="Trebuchet MS" w:cs="Tahoma"/>
                <w:sz w:val="22"/>
                <w:szCs w:val="22"/>
              </w:rPr>
              <w:t>Ne mažiau 12 mm</w:t>
            </w:r>
          </w:p>
        </w:tc>
        <w:tc>
          <w:tcPr>
            <w:tcW w:w="2265" w:type="dxa"/>
          </w:tcPr>
          <w:p w14:paraId="4E4EE6CD" w14:textId="77777777" w:rsidR="00883F36" w:rsidRPr="00A13B30" w:rsidRDefault="00883F36" w:rsidP="00883F36">
            <w:pPr>
              <w:ind w:hanging="5"/>
              <w:jc w:val="both"/>
              <w:rPr>
                <w:rFonts w:ascii="Trebuchet MS" w:hAnsi="Trebuchet MS" w:cs="Tahoma"/>
                <w:sz w:val="22"/>
                <w:szCs w:val="22"/>
                <w:lang w:eastAsia="en-US"/>
              </w:rPr>
            </w:pPr>
            <w:r w:rsidRPr="00A13B30">
              <w:rPr>
                <w:rFonts w:ascii="Trebuchet MS" w:hAnsi="Trebuchet MS" w:cs="Tahoma"/>
                <w:i/>
                <w:sz w:val="22"/>
                <w:szCs w:val="22"/>
              </w:rPr>
              <w:t>įrašyti</w:t>
            </w:r>
          </w:p>
        </w:tc>
        <w:tc>
          <w:tcPr>
            <w:tcW w:w="1845" w:type="dxa"/>
          </w:tcPr>
          <w:p w14:paraId="43F9367E" w14:textId="77777777" w:rsidR="00883F36" w:rsidRPr="00A13B30" w:rsidRDefault="00883F36" w:rsidP="00883F36">
            <w:pPr>
              <w:ind w:hanging="120"/>
              <w:jc w:val="center"/>
              <w:rPr>
                <w:rFonts w:ascii="Trebuchet MS" w:hAnsi="Trebuchet MS" w:cs="Tahoma"/>
                <w:bCs/>
                <w:sz w:val="22"/>
                <w:szCs w:val="22"/>
                <w:lang w:eastAsia="en-US"/>
              </w:rPr>
            </w:pPr>
            <w:r w:rsidRPr="00A13B30">
              <w:rPr>
                <w:rFonts w:ascii="Trebuchet MS" w:hAnsi="Trebuchet MS" w:cs="Tahoma"/>
                <w:i/>
                <w:sz w:val="22"/>
                <w:szCs w:val="22"/>
              </w:rPr>
              <w:t>įrašyti</w:t>
            </w:r>
          </w:p>
        </w:tc>
        <w:tc>
          <w:tcPr>
            <w:tcW w:w="1443" w:type="dxa"/>
          </w:tcPr>
          <w:p w14:paraId="4AAC4874" w14:textId="77777777" w:rsidR="00883F36" w:rsidRPr="00A13B30" w:rsidRDefault="00883F36" w:rsidP="00883F36">
            <w:pPr>
              <w:jc w:val="center"/>
              <w:rPr>
                <w:rFonts w:ascii="Trebuchet MS" w:hAnsi="Trebuchet MS" w:cs="Tahoma"/>
                <w:bCs/>
                <w:sz w:val="22"/>
                <w:szCs w:val="22"/>
                <w:lang w:eastAsia="en-US"/>
              </w:rPr>
            </w:pPr>
            <w:r w:rsidRPr="00A13B30">
              <w:rPr>
                <w:rFonts w:ascii="Trebuchet MS" w:hAnsi="Trebuchet MS" w:cs="Tahoma"/>
                <w:i/>
                <w:sz w:val="22"/>
                <w:szCs w:val="22"/>
              </w:rPr>
              <w:t>įrašyti</w:t>
            </w:r>
          </w:p>
        </w:tc>
      </w:tr>
      <w:tr w:rsidR="00D4599C" w:rsidRPr="00A13B30" w14:paraId="2DBAB55B" w14:textId="77777777" w:rsidTr="00883F36">
        <w:trPr>
          <w:trHeight w:val="34"/>
        </w:trPr>
        <w:tc>
          <w:tcPr>
            <w:tcW w:w="988" w:type="dxa"/>
          </w:tcPr>
          <w:p w14:paraId="13F2960F" w14:textId="77777777" w:rsidR="00D4599C" w:rsidRPr="00A13B30" w:rsidRDefault="00D4599C" w:rsidP="00D4599C">
            <w:pPr>
              <w:pStyle w:val="ListParagraph"/>
              <w:ind w:left="-15" w:right="129" w:firstLine="15"/>
              <w:jc w:val="center"/>
              <w:rPr>
                <w:rFonts w:ascii="Trebuchet MS" w:eastAsia="SimSun" w:hAnsi="Trebuchet MS" w:cs="Tahoma"/>
                <w:lang w:bidi="hi-IN"/>
              </w:rPr>
            </w:pPr>
          </w:p>
        </w:tc>
        <w:tc>
          <w:tcPr>
            <w:tcW w:w="3539" w:type="dxa"/>
          </w:tcPr>
          <w:p w14:paraId="5C736742" w14:textId="4ABE96CB"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sz w:val="22"/>
                <w:szCs w:val="22"/>
              </w:rPr>
              <w:t>OKT skenavimo aukštis (vertikaliai) tinklainėje</w:t>
            </w:r>
          </w:p>
        </w:tc>
        <w:tc>
          <w:tcPr>
            <w:tcW w:w="4965" w:type="dxa"/>
          </w:tcPr>
          <w:p w14:paraId="524D3674" w14:textId="0CABD92B" w:rsidR="00D4599C" w:rsidRPr="00A13B30" w:rsidRDefault="00D4599C" w:rsidP="00D4599C">
            <w:pPr>
              <w:rPr>
                <w:rFonts w:ascii="Trebuchet MS" w:hAnsi="Trebuchet MS" w:cs="Tahoma"/>
                <w:sz w:val="22"/>
                <w:szCs w:val="22"/>
              </w:rPr>
            </w:pPr>
            <w:r w:rsidRPr="00A13B30">
              <w:rPr>
                <w:rFonts w:ascii="Trebuchet MS" w:hAnsi="Trebuchet MS" w:cs="Tahoma"/>
                <w:sz w:val="22"/>
                <w:szCs w:val="22"/>
              </w:rPr>
              <w:t>Ne mažiau 9 mm</w:t>
            </w:r>
          </w:p>
        </w:tc>
        <w:tc>
          <w:tcPr>
            <w:tcW w:w="2265" w:type="dxa"/>
          </w:tcPr>
          <w:p w14:paraId="772ED40F" w14:textId="54B03895" w:rsidR="00D4599C" w:rsidRPr="00A13B30" w:rsidRDefault="00D4599C" w:rsidP="00D4599C">
            <w:pPr>
              <w:ind w:hanging="5"/>
              <w:jc w:val="both"/>
              <w:rPr>
                <w:rFonts w:ascii="Trebuchet MS" w:hAnsi="Trebuchet MS" w:cs="Tahoma"/>
                <w:i/>
                <w:sz w:val="22"/>
                <w:szCs w:val="22"/>
              </w:rPr>
            </w:pPr>
            <w:r w:rsidRPr="00A13B30">
              <w:rPr>
                <w:rFonts w:ascii="Trebuchet MS" w:hAnsi="Trebuchet MS" w:cs="Tahoma"/>
                <w:i/>
                <w:sz w:val="22"/>
                <w:szCs w:val="22"/>
              </w:rPr>
              <w:t>įrašyti</w:t>
            </w:r>
          </w:p>
        </w:tc>
        <w:tc>
          <w:tcPr>
            <w:tcW w:w="1845" w:type="dxa"/>
          </w:tcPr>
          <w:p w14:paraId="5A8A2E12" w14:textId="07778BBE" w:rsidR="00D4599C" w:rsidRPr="00A13B30" w:rsidRDefault="00D4599C" w:rsidP="00D4599C">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021654AA" w14:textId="1038A2D0" w:rsidR="00D4599C" w:rsidRPr="00A13B30" w:rsidRDefault="00D4599C" w:rsidP="00D4599C">
            <w:pPr>
              <w:jc w:val="center"/>
              <w:rPr>
                <w:rFonts w:ascii="Trebuchet MS" w:hAnsi="Trebuchet MS" w:cs="Tahoma"/>
                <w:i/>
                <w:sz w:val="22"/>
                <w:szCs w:val="22"/>
              </w:rPr>
            </w:pPr>
            <w:r w:rsidRPr="00A13B30">
              <w:rPr>
                <w:rFonts w:ascii="Trebuchet MS" w:hAnsi="Trebuchet MS" w:cs="Tahoma"/>
                <w:i/>
                <w:sz w:val="22"/>
                <w:szCs w:val="22"/>
              </w:rPr>
              <w:t>įrašyti</w:t>
            </w:r>
          </w:p>
        </w:tc>
      </w:tr>
      <w:tr w:rsidR="00D4599C" w:rsidRPr="00A13B30" w14:paraId="6937A178" w14:textId="77777777" w:rsidTr="00883F36">
        <w:trPr>
          <w:trHeight w:val="34"/>
        </w:trPr>
        <w:tc>
          <w:tcPr>
            <w:tcW w:w="988" w:type="dxa"/>
          </w:tcPr>
          <w:p w14:paraId="0D8956D4" w14:textId="0CFABFE7"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bidi="hi-IN"/>
              </w:rPr>
              <w:t>1.5</w:t>
            </w:r>
          </w:p>
        </w:tc>
        <w:tc>
          <w:tcPr>
            <w:tcW w:w="3539" w:type="dxa"/>
          </w:tcPr>
          <w:p w14:paraId="68D4AC39" w14:textId="37B6FDEB"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sz w:val="22"/>
                <w:szCs w:val="22"/>
              </w:rPr>
              <w:t>OKT skenavimo ašinė rezoliucija</w:t>
            </w:r>
          </w:p>
        </w:tc>
        <w:tc>
          <w:tcPr>
            <w:tcW w:w="4965" w:type="dxa"/>
          </w:tcPr>
          <w:p w14:paraId="41E0032A" w14:textId="0237FC2A" w:rsidR="00D4599C" w:rsidRPr="00A13B30" w:rsidRDefault="00D4599C" w:rsidP="00D4599C">
            <w:pPr>
              <w:rPr>
                <w:rFonts w:ascii="Trebuchet MS" w:hAnsi="Trebuchet MS" w:cs="Tahoma"/>
                <w:sz w:val="22"/>
                <w:szCs w:val="22"/>
              </w:rPr>
            </w:pPr>
            <w:r w:rsidRPr="00A13B30">
              <w:rPr>
                <w:rFonts w:ascii="Trebuchet MS" w:hAnsi="Trebuchet MS" w:cs="Tahoma"/>
                <w:sz w:val="22"/>
                <w:szCs w:val="22"/>
              </w:rPr>
              <w:t>Ne daugiau 8 µm</w:t>
            </w:r>
          </w:p>
        </w:tc>
        <w:tc>
          <w:tcPr>
            <w:tcW w:w="2265" w:type="dxa"/>
          </w:tcPr>
          <w:tbl>
            <w:tblPr>
              <w:tblStyle w:val="TableGrid"/>
              <w:tblpPr w:leftFromText="180" w:rightFromText="180" w:vertAnchor="text" w:tblpY="1"/>
              <w:tblOverlap w:val="never"/>
              <w:tblW w:w="15045" w:type="dxa"/>
              <w:tblLayout w:type="fixed"/>
              <w:tblLook w:val="04A0" w:firstRow="1" w:lastRow="0" w:firstColumn="1" w:lastColumn="0" w:noHBand="0" w:noVBand="1"/>
            </w:tblPr>
            <w:tblGrid>
              <w:gridCol w:w="6136"/>
              <w:gridCol w:w="4999"/>
              <w:gridCol w:w="3910"/>
            </w:tblGrid>
            <w:tr w:rsidR="00D4599C" w:rsidRPr="00A13B30" w14:paraId="0AD62C9B" w14:textId="77777777" w:rsidTr="003E4DB7">
              <w:trPr>
                <w:trHeight w:val="34"/>
              </w:trPr>
              <w:tc>
                <w:tcPr>
                  <w:tcW w:w="2265" w:type="dxa"/>
                </w:tcPr>
                <w:p w14:paraId="663F86B5" w14:textId="77777777" w:rsidR="00D4599C" w:rsidRPr="00A13B30" w:rsidRDefault="00D4599C" w:rsidP="00D4599C">
                  <w:pPr>
                    <w:ind w:hanging="5"/>
                    <w:jc w:val="both"/>
                    <w:rPr>
                      <w:rFonts w:ascii="Trebuchet MS" w:hAnsi="Trebuchet MS" w:cs="Tahoma"/>
                      <w:sz w:val="22"/>
                      <w:szCs w:val="22"/>
                      <w:lang w:eastAsia="en-US"/>
                    </w:rPr>
                  </w:pPr>
                  <w:r w:rsidRPr="00A13B30">
                    <w:rPr>
                      <w:rFonts w:ascii="Trebuchet MS" w:hAnsi="Trebuchet MS" w:cs="Tahoma"/>
                      <w:i/>
                      <w:sz w:val="22"/>
                      <w:szCs w:val="22"/>
                    </w:rPr>
                    <w:t>įrašyti</w:t>
                  </w:r>
                </w:p>
              </w:tc>
              <w:tc>
                <w:tcPr>
                  <w:tcW w:w="1845" w:type="dxa"/>
                </w:tcPr>
                <w:p w14:paraId="2E1FBC93" w14:textId="77777777" w:rsidR="00D4599C" w:rsidRPr="00A13B30" w:rsidRDefault="00D4599C" w:rsidP="00D4599C">
                  <w:pPr>
                    <w:ind w:hanging="120"/>
                    <w:jc w:val="center"/>
                    <w:rPr>
                      <w:rFonts w:ascii="Trebuchet MS" w:hAnsi="Trebuchet MS" w:cs="Tahoma"/>
                      <w:bCs/>
                      <w:sz w:val="22"/>
                      <w:szCs w:val="22"/>
                      <w:lang w:eastAsia="en-US"/>
                    </w:rPr>
                  </w:pPr>
                  <w:r w:rsidRPr="00A13B30">
                    <w:rPr>
                      <w:rFonts w:ascii="Trebuchet MS" w:hAnsi="Trebuchet MS" w:cs="Tahoma"/>
                      <w:i/>
                      <w:sz w:val="22"/>
                      <w:szCs w:val="22"/>
                    </w:rPr>
                    <w:t>įrašyti</w:t>
                  </w:r>
                </w:p>
              </w:tc>
              <w:tc>
                <w:tcPr>
                  <w:tcW w:w="1443" w:type="dxa"/>
                </w:tcPr>
                <w:p w14:paraId="12921FAF" w14:textId="77777777" w:rsidR="00D4599C" w:rsidRPr="00A13B30" w:rsidRDefault="00D4599C" w:rsidP="00D4599C">
                  <w:pPr>
                    <w:jc w:val="center"/>
                    <w:rPr>
                      <w:rFonts w:ascii="Trebuchet MS" w:hAnsi="Trebuchet MS" w:cs="Tahoma"/>
                      <w:bCs/>
                      <w:sz w:val="22"/>
                      <w:szCs w:val="22"/>
                      <w:lang w:eastAsia="en-US"/>
                    </w:rPr>
                  </w:pPr>
                  <w:r w:rsidRPr="00A13B30">
                    <w:rPr>
                      <w:rFonts w:ascii="Trebuchet MS" w:hAnsi="Trebuchet MS" w:cs="Tahoma"/>
                      <w:i/>
                      <w:sz w:val="22"/>
                      <w:szCs w:val="22"/>
                    </w:rPr>
                    <w:t>įrašyti</w:t>
                  </w:r>
                </w:p>
              </w:tc>
            </w:tr>
          </w:tbl>
          <w:p w14:paraId="49E630C8" w14:textId="6B6A40A9" w:rsidR="00D4599C" w:rsidRPr="00A13B30" w:rsidRDefault="00D4599C" w:rsidP="00D4599C">
            <w:pPr>
              <w:ind w:hanging="5"/>
              <w:jc w:val="both"/>
              <w:rPr>
                <w:rFonts w:ascii="Trebuchet MS" w:hAnsi="Trebuchet MS" w:cs="Tahoma"/>
                <w:i/>
                <w:sz w:val="22"/>
                <w:szCs w:val="22"/>
              </w:rPr>
            </w:pPr>
          </w:p>
        </w:tc>
        <w:tc>
          <w:tcPr>
            <w:tcW w:w="1845" w:type="dxa"/>
          </w:tcPr>
          <w:p w14:paraId="1EEA5049" w14:textId="5F67CD9F" w:rsidR="00D4599C" w:rsidRPr="00A13B30" w:rsidRDefault="00D4599C" w:rsidP="00D4599C">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1E16BC04" w14:textId="2C484420" w:rsidR="00D4599C" w:rsidRPr="00A13B30" w:rsidRDefault="00D4599C" w:rsidP="00D4599C">
            <w:pPr>
              <w:jc w:val="center"/>
              <w:rPr>
                <w:rFonts w:ascii="Trebuchet MS" w:hAnsi="Trebuchet MS" w:cs="Tahoma"/>
                <w:i/>
                <w:sz w:val="22"/>
                <w:szCs w:val="22"/>
              </w:rPr>
            </w:pPr>
            <w:r w:rsidRPr="00A13B30">
              <w:rPr>
                <w:rFonts w:ascii="Trebuchet MS" w:hAnsi="Trebuchet MS" w:cs="Tahoma"/>
                <w:i/>
                <w:sz w:val="22"/>
                <w:szCs w:val="22"/>
              </w:rPr>
              <w:t>įrašyti</w:t>
            </w:r>
          </w:p>
        </w:tc>
      </w:tr>
      <w:tr w:rsidR="00D4599C" w:rsidRPr="00A13B30" w14:paraId="1F85A8AB" w14:textId="77777777" w:rsidTr="00883F36">
        <w:trPr>
          <w:trHeight w:val="34"/>
        </w:trPr>
        <w:tc>
          <w:tcPr>
            <w:tcW w:w="988" w:type="dxa"/>
          </w:tcPr>
          <w:p w14:paraId="2F65BB55" w14:textId="0AA0CA20"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bidi="hi-IN"/>
              </w:rPr>
              <w:t>1.6</w:t>
            </w:r>
          </w:p>
        </w:tc>
        <w:tc>
          <w:tcPr>
            <w:tcW w:w="3539" w:type="dxa"/>
          </w:tcPr>
          <w:p w14:paraId="6CD07010" w14:textId="38D177ED"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sz w:val="22"/>
                <w:szCs w:val="22"/>
              </w:rPr>
              <w:t>OKT skenavimo šoninė rezoliucija</w:t>
            </w:r>
          </w:p>
        </w:tc>
        <w:tc>
          <w:tcPr>
            <w:tcW w:w="4965" w:type="dxa"/>
          </w:tcPr>
          <w:p w14:paraId="1367FAE5" w14:textId="56F2A06E"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sz w:val="22"/>
                <w:szCs w:val="22"/>
              </w:rPr>
              <w:t>Ne daugiau 20 µm</w:t>
            </w:r>
          </w:p>
        </w:tc>
        <w:tc>
          <w:tcPr>
            <w:tcW w:w="2265" w:type="dxa"/>
          </w:tcPr>
          <w:p w14:paraId="1710D805" w14:textId="77777777" w:rsidR="00D4599C" w:rsidRPr="00A13B30" w:rsidRDefault="00D4599C" w:rsidP="00D4599C">
            <w:pPr>
              <w:ind w:hanging="5"/>
              <w:jc w:val="both"/>
              <w:rPr>
                <w:rFonts w:ascii="Trebuchet MS" w:hAnsi="Trebuchet MS" w:cs="Tahoma"/>
                <w:i/>
                <w:sz w:val="22"/>
                <w:szCs w:val="22"/>
              </w:rPr>
            </w:pPr>
          </w:p>
        </w:tc>
        <w:tc>
          <w:tcPr>
            <w:tcW w:w="1845" w:type="dxa"/>
          </w:tcPr>
          <w:p w14:paraId="7C3BED76" w14:textId="77777777" w:rsidR="00D4599C" w:rsidRPr="00A13B30" w:rsidRDefault="00D4599C" w:rsidP="00D4599C">
            <w:pPr>
              <w:ind w:hanging="120"/>
              <w:jc w:val="center"/>
              <w:rPr>
                <w:rFonts w:ascii="Trebuchet MS" w:hAnsi="Trebuchet MS" w:cs="Tahoma"/>
                <w:i/>
                <w:sz w:val="22"/>
                <w:szCs w:val="22"/>
              </w:rPr>
            </w:pPr>
          </w:p>
        </w:tc>
        <w:tc>
          <w:tcPr>
            <w:tcW w:w="1443" w:type="dxa"/>
          </w:tcPr>
          <w:p w14:paraId="2211CA2B" w14:textId="77777777" w:rsidR="00D4599C" w:rsidRPr="00A13B30" w:rsidRDefault="00D4599C" w:rsidP="00D4599C">
            <w:pPr>
              <w:jc w:val="center"/>
              <w:rPr>
                <w:rFonts w:ascii="Trebuchet MS" w:hAnsi="Trebuchet MS" w:cs="Tahoma"/>
                <w:i/>
                <w:sz w:val="22"/>
                <w:szCs w:val="22"/>
              </w:rPr>
            </w:pPr>
          </w:p>
        </w:tc>
      </w:tr>
      <w:tr w:rsidR="00D4599C" w:rsidRPr="00A13B30" w14:paraId="02F3CE5E" w14:textId="77777777" w:rsidTr="00883F36">
        <w:trPr>
          <w:trHeight w:val="34"/>
        </w:trPr>
        <w:tc>
          <w:tcPr>
            <w:tcW w:w="988" w:type="dxa"/>
          </w:tcPr>
          <w:p w14:paraId="7C383A76" w14:textId="5576F2DC"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bidi="hi-IN"/>
              </w:rPr>
              <w:t>1.7.</w:t>
            </w:r>
          </w:p>
        </w:tc>
        <w:tc>
          <w:tcPr>
            <w:tcW w:w="3539" w:type="dxa"/>
          </w:tcPr>
          <w:p w14:paraId="1427AD97" w14:textId="35018AEE"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sz w:val="22"/>
                <w:szCs w:val="22"/>
              </w:rPr>
              <w:t>OKT skenavimo šablonai</w:t>
            </w:r>
          </w:p>
        </w:tc>
        <w:tc>
          <w:tcPr>
            <w:tcW w:w="4965" w:type="dxa"/>
          </w:tcPr>
          <w:p w14:paraId="173BA6AD" w14:textId="77777777" w:rsidR="00D4599C" w:rsidRPr="00A13B30" w:rsidRDefault="00D4599C" w:rsidP="00D4599C">
            <w:pPr>
              <w:spacing w:line="276" w:lineRule="auto"/>
              <w:rPr>
                <w:rFonts w:ascii="Trebuchet MS" w:eastAsiaTheme="minorEastAsia" w:hAnsi="Trebuchet MS" w:cs="Tahoma"/>
                <w:sz w:val="22"/>
                <w:szCs w:val="22"/>
              </w:rPr>
            </w:pPr>
            <w:r w:rsidRPr="00A13B30">
              <w:rPr>
                <w:rFonts w:ascii="Trebuchet MS" w:eastAsiaTheme="minorEastAsia" w:hAnsi="Trebuchet MS" w:cs="Tahoma"/>
                <w:sz w:val="22"/>
                <w:szCs w:val="22"/>
              </w:rPr>
              <w:t>3D tūrinis skenavimas;</w:t>
            </w:r>
          </w:p>
          <w:p w14:paraId="513B42E9" w14:textId="667608FF"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sz w:val="22"/>
                <w:szCs w:val="22"/>
              </w:rPr>
              <w:t xml:space="preserve">linijinis skenavimas (linijos, persikryžiuojančių linijų, </w:t>
            </w:r>
            <w:proofErr w:type="spellStart"/>
            <w:r w:rsidRPr="00A13B30">
              <w:rPr>
                <w:rFonts w:ascii="Trebuchet MS" w:eastAsiaTheme="minorEastAsia" w:hAnsi="Trebuchet MS" w:cs="Tahoma"/>
                <w:sz w:val="22"/>
                <w:szCs w:val="22"/>
              </w:rPr>
              <w:t>radialinis</w:t>
            </w:r>
            <w:proofErr w:type="spellEnd"/>
            <w:r w:rsidRPr="00A13B30">
              <w:rPr>
                <w:rFonts w:ascii="Trebuchet MS" w:eastAsiaTheme="minorEastAsia" w:hAnsi="Trebuchet MS" w:cs="Tahoma"/>
                <w:sz w:val="22"/>
                <w:szCs w:val="22"/>
              </w:rPr>
              <w:t>);</w:t>
            </w:r>
          </w:p>
        </w:tc>
        <w:tc>
          <w:tcPr>
            <w:tcW w:w="2265" w:type="dxa"/>
          </w:tcPr>
          <w:p w14:paraId="6982C24D" w14:textId="561C685A" w:rsidR="00D4599C" w:rsidRPr="00A13B30" w:rsidRDefault="00D4599C" w:rsidP="00D4599C">
            <w:pPr>
              <w:ind w:hanging="5"/>
              <w:jc w:val="both"/>
              <w:rPr>
                <w:rFonts w:ascii="Trebuchet MS" w:hAnsi="Trebuchet MS" w:cs="Tahoma"/>
                <w:i/>
                <w:sz w:val="22"/>
                <w:szCs w:val="22"/>
              </w:rPr>
            </w:pPr>
            <w:r w:rsidRPr="00A13B30">
              <w:rPr>
                <w:rFonts w:ascii="Trebuchet MS" w:hAnsi="Trebuchet MS" w:cs="Tahoma"/>
                <w:i/>
                <w:sz w:val="22"/>
                <w:szCs w:val="22"/>
              </w:rPr>
              <w:t>įrašyti</w:t>
            </w:r>
          </w:p>
        </w:tc>
        <w:tc>
          <w:tcPr>
            <w:tcW w:w="1845" w:type="dxa"/>
          </w:tcPr>
          <w:p w14:paraId="5865061F" w14:textId="1ADC2535" w:rsidR="00D4599C" w:rsidRPr="00A13B30" w:rsidRDefault="00D4599C" w:rsidP="00D4599C">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36A8C0A8" w14:textId="0A8C13EF" w:rsidR="00D4599C" w:rsidRPr="00A13B30" w:rsidRDefault="00D4599C" w:rsidP="00D4599C">
            <w:pPr>
              <w:jc w:val="center"/>
              <w:rPr>
                <w:rFonts w:ascii="Trebuchet MS" w:hAnsi="Trebuchet MS" w:cs="Tahoma"/>
                <w:i/>
                <w:sz w:val="22"/>
                <w:szCs w:val="22"/>
              </w:rPr>
            </w:pPr>
            <w:r w:rsidRPr="00A13B30">
              <w:rPr>
                <w:rFonts w:ascii="Trebuchet MS" w:hAnsi="Trebuchet MS" w:cs="Tahoma"/>
                <w:i/>
                <w:sz w:val="22"/>
                <w:szCs w:val="22"/>
              </w:rPr>
              <w:t>įrašyti</w:t>
            </w:r>
          </w:p>
        </w:tc>
      </w:tr>
      <w:tr w:rsidR="00D4599C" w:rsidRPr="00A13B30" w14:paraId="0EC399B7" w14:textId="77777777" w:rsidTr="00883F36">
        <w:trPr>
          <w:trHeight w:val="34"/>
        </w:trPr>
        <w:tc>
          <w:tcPr>
            <w:tcW w:w="988" w:type="dxa"/>
          </w:tcPr>
          <w:p w14:paraId="00473338" w14:textId="4F4FB577"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bidi="hi-IN"/>
              </w:rPr>
              <w:lastRenderedPageBreak/>
              <w:t>1.8</w:t>
            </w:r>
          </w:p>
        </w:tc>
        <w:tc>
          <w:tcPr>
            <w:tcW w:w="3539" w:type="dxa"/>
          </w:tcPr>
          <w:p w14:paraId="46849B73" w14:textId="594409C8"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sz w:val="22"/>
                <w:szCs w:val="22"/>
              </w:rPr>
              <w:t>Minimalus vyzdžio diametras OKT tyrimui</w:t>
            </w:r>
          </w:p>
        </w:tc>
        <w:tc>
          <w:tcPr>
            <w:tcW w:w="4965" w:type="dxa"/>
          </w:tcPr>
          <w:p w14:paraId="684C55C8" w14:textId="2238341F"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sz w:val="22"/>
                <w:szCs w:val="22"/>
              </w:rPr>
              <w:t>Ne daugiau 2,5 mm</w:t>
            </w:r>
          </w:p>
        </w:tc>
        <w:tc>
          <w:tcPr>
            <w:tcW w:w="2265" w:type="dxa"/>
          </w:tcPr>
          <w:p w14:paraId="5383BB10" w14:textId="71603776" w:rsidR="00D4599C" w:rsidRPr="00A13B30" w:rsidRDefault="00D4599C" w:rsidP="00D4599C">
            <w:pPr>
              <w:ind w:hanging="5"/>
              <w:jc w:val="both"/>
              <w:rPr>
                <w:rFonts w:ascii="Trebuchet MS" w:hAnsi="Trebuchet MS" w:cs="Tahoma"/>
                <w:i/>
                <w:sz w:val="22"/>
                <w:szCs w:val="22"/>
              </w:rPr>
            </w:pPr>
            <w:r w:rsidRPr="00A13B30">
              <w:rPr>
                <w:rFonts w:ascii="Trebuchet MS" w:hAnsi="Trebuchet MS" w:cs="Tahoma"/>
                <w:i/>
                <w:sz w:val="22"/>
                <w:szCs w:val="22"/>
              </w:rPr>
              <w:t>įrašyti</w:t>
            </w:r>
          </w:p>
        </w:tc>
        <w:tc>
          <w:tcPr>
            <w:tcW w:w="1845" w:type="dxa"/>
          </w:tcPr>
          <w:p w14:paraId="7FAC33BE" w14:textId="133CAD98" w:rsidR="00D4599C" w:rsidRPr="00A13B30" w:rsidRDefault="00D4599C" w:rsidP="00D4599C">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0C4A058D" w14:textId="19DC6049" w:rsidR="00D4599C" w:rsidRPr="00A13B30" w:rsidRDefault="00D4599C" w:rsidP="00D4599C">
            <w:pPr>
              <w:jc w:val="center"/>
              <w:rPr>
                <w:rFonts w:ascii="Trebuchet MS" w:hAnsi="Trebuchet MS" w:cs="Tahoma"/>
                <w:i/>
                <w:sz w:val="22"/>
                <w:szCs w:val="22"/>
              </w:rPr>
            </w:pPr>
            <w:r w:rsidRPr="00A13B30">
              <w:rPr>
                <w:rFonts w:ascii="Trebuchet MS" w:hAnsi="Trebuchet MS" w:cs="Tahoma"/>
                <w:i/>
                <w:sz w:val="22"/>
                <w:szCs w:val="22"/>
              </w:rPr>
              <w:t>įrašyti</w:t>
            </w:r>
          </w:p>
        </w:tc>
      </w:tr>
      <w:tr w:rsidR="00D4599C" w:rsidRPr="00A13B30" w14:paraId="2D532D54" w14:textId="77777777" w:rsidTr="00883F36">
        <w:trPr>
          <w:trHeight w:val="34"/>
        </w:trPr>
        <w:tc>
          <w:tcPr>
            <w:tcW w:w="988" w:type="dxa"/>
          </w:tcPr>
          <w:p w14:paraId="6273373A" w14:textId="3FF18460"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bidi="hi-IN"/>
              </w:rPr>
              <w:t>1.9</w:t>
            </w:r>
          </w:p>
        </w:tc>
        <w:tc>
          <w:tcPr>
            <w:tcW w:w="3539" w:type="dxa"/>
          </w:tcPr>
          <w:p w14:paraId="791AA0CE" w14:textId="61344368"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sz w:val="22"/>
                <w:szCs w:val="22"/>
              </w:rPr>
              <w:t>Minimalus vyzdžio diametras akies dugno fotografijos tyrimui</w:t>
            </w:r>
          </w:p>
        </w:tc>
        <w:tc>
          <w:tcPr>
            <w:tcW w:w="4965" w:type="dxa"/>
          </w:tcPr>
          <w:p w14:paraId="0D97FEE4" w14:textId="2D0AC4D3"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sz w:val="22"/>
                <w:szCs w:val="22"/>
              </w:rPr>
              <w:t>Ne daugiau 4,0 mm</w:t>
            </w:r>
          </w:p>
        </w:tc>
        <w:tc>
          <w:tcPr>
            <w:tcW w:w="2265" w:type="dxa"/>
          </w:tcPr>
          <w:p w14:paraId="1B1A34A4" w14:textId="2F69E9D5" w:rsidR="00D4599C" w:rsidRPr="00A13B30" w:rsidRDefault="00D4599C" w:rsidP="00D4599C">
            <w:pPr>
              <w:ind w:hanging="5"/>
              <w:jc w:val="both"/>
              <w:rPr>
                <w:rFonts w:ascii="Trebuchet MS" w:hAnsi="Trebuchet MS" w:cs="Tahoma"/>
                <w:i/>
                <w:sz w:val="22"/>
                <w:szCs w:val="22"/>
              </w:rPr>
            </w:pPr>
            <w:r w:rsidRPr="00A13B30">
              <w:rPr>
                <w:rFonts w:ascii="Trebuchet MS" w:hAnsi="Trebuchet MS" w:cs="Tahoma"/>
                <w:i/>
                <w:sz w:val="22"/>
                <w:szCs w:val="22"/>
              </w:rPr>
              <w:t>įrašyti</w:t>
            </w:r>
          </w:p>
        </w:tc>
        <w:tc>
          <w:tcPr>
            <w:tcW w:w="1845" w:type="dxa"/>
          </w:tcPr>
          <w:p w14:paraId="576239D0" w14:textId="0D3C57CA" w:rsidR="00D4599C" w:rsidRPr="00A13B30" w:rsidRDefault="00D4599C" w:rsidP="00D4599C">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6E50D047" w14:textId="5F0097D4" w:rsidR="00D4599C" w:rsidRPr="00A13B30" w:rsidRDefault="00D4599C" w:rsidP="00D4599C">
            <w:pPr>
              <w:jc w:val="center"/>
              <w:rPr>
                <w:rFonts w:ascii="Trebuchet MS" w:hAnsi="Trebuchet MS" w:cs="Tahoma"/>
                <w:i/>
                <w:sz w:val="22"/>
                <w:szCs w:val="22"/>
              </w:rPr>
            </w:pPr>
            <w:r w:rsidRPr="00A13B30">
              <w:rPr>
                <w:rFonts w:ascii="Trebuchet MS" w:hAnsi="Trebuchet MS" w:cs="Tahoma"/>
                <w:i/>
                <w:sz w:val="22"/>
                <w:szCs w:val="22"/>
              </w:rPr>
              <w:t>įrašyti</w:t>
            </w:r>
          </w:p>
        </w:tc>
      </w:tr>
      <w:tr w:rsidR="00D4599C" w:rsidRPr="00A13B30" w14:paraId="5A005C6E" w14:textId="77777777" w:rsidTr="00883F36">
        <w:trPr>
          <w:trHeight w:val="34"/>
        </w:trPr>
        <w:tc>
          <w:tcPr>
            <w:tcW w:w="988" w:type="dxa"/>
          </w:tcPr>
          <w:p w14:paraId="1CBF13BE" w14:textId="2F70312A"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bidi="hi-IN"/>
              </w:rPr>
              <w:t>1.10</w:t>
            </w:r>
          </w:p>
        </w:tc>
        <w:tc>
          <w:tcPr>
            <w:tcW w:w="3539" w:type="dxa"/>
          </w:tcPr>
          <w:p w14:paraId="69651AC4" w14:textId="112D968A"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sz w:val="22"/>
                <w:szCs w:val="22"/>
              </w:rPr>
              <w:t>Akies dugno vizualizavimas</w:t>
            </w:r>
          </w:p>
        </w:tc>
        <w:tc>
          <w:tcPr>
            <w:tcW w:w="4965" w:type="dxa"/>
          </w:tcPr>
          <w:p w14:paraId="66C0BAA0" w14:textId="1CF4F557"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color w:val="000000"/>
                <w:sz w:val="22"/>
                <w:szCs w:val="22"/>
              </w:rPr>
              <w:t xml:space="preserve">≥ 40° apžvalgos kampu, </w:t>
            </w:r>
            <w:proofErr w:type="spellStart"/>
            <w:r w:rsidRPr="00A13B30">
              <w:rPr>
                <w:rFonts w:ascii="Trebuchet MS" w:eastAsiaTheme="minorEastAsia" w:hAnsi="Trebuchet MS" w:cs="Tahoma"/>
                <w:color w:val="000000"/>
                <w:sz w:val="22"/>
                <w:szCs w:val="22"/>
              </w:rPr>
              <w:t>daugiažidininio</w:t>
            </w:r>
            <w:proofErr w:type="spellEnd"/>
            <w:r w:rsidRPr="00A13B30">
              <w:rPr>
                <w:rFonts w:ascii="Trebuchet MS" w:eastAsiaTheme="minorEastAsia" w:hAnsi="Trebuchet MS" w:cs="Tahoma"/>
                <w:color w:val="000000"/>
                <w:sz w:val="22"/>
                <w:szCs w:val="22"/>
              </w:rPr>
              <w:t xml:space="preserve"> skenuojančio </w:t>
            </w:r>
            <w:proofErr w:type="spellStart"/>
            <w:r w:rsidRPr="00A13B30">
              <w:rPr>
                <w:rFonts w:ascii="Trebuchet MS" w:eastAsiaTheme="minorEastAsia" w:hAnsi="Trebuchet MS" w:cs="Tahoma"/>
                <w:color w:val="000000"/>
                <w:sz w:val="22"/>
                <w:szCs w:val="22"/>
              </w:rPr>
              <w:t>oftalmoskopo</w:t>
            </w:r>
            <w:proofErr w:type="spellEnd"/>
            <w:r w:rsidRPr="00A13B30">
              <w:rPr>
                <w:rFonts w:ascii="Trebuchet MS" w:eastAsiaTheme="minorEastAsia" w:hAnsi="Trebuchet MS" w:cs="Tahoma"/>
                <w:color w:val="000000"/>
                <w:sz w:val="22"/>
                <w:szCs w:val="22"/>
              </w:rPr>
              <w:t xml:space="preserve"> arba spalvotos ne-</w:t>
            </w:r>
            <w:proofErr w:type="spellStart"/>
            <w:r w:rsidRPr="00A13B30">
              <w:rPr>
                <w:rFonts w:ascii="Trebuchet MS" w:eastAsiaTheme="minorEastAsia" w:hAnsi="Trebuchet MS" w:cs="Tahoma"/>
                <w:color w:val="000000"/>
                <w:sz w:val="22"/>
                <w:szCs w:val="22"/>
              </w:rPr>
              <w:t>midriazinės</w:t>
            </w:r>
            <w:proofErr w:type="spellEnd"/>
            <w:r w:rsidRPr="00A13B30">
              <w:rPr>
                <w:rFonts w:ascii="Trebuchet MS" w:eastAsiaTheme="minorEastAsia" w:hAnsi="Trebuchet MS" w:cs="Tahoma"/>
                <w:color w:val="000000"/>
                <w:sz w:val="22"/>
                <w:szCs w:val="22"/>
              </w:rPr>
              <w:t xml:space="preserve"> (neplečiant vyzdžio) akies dugno fotografijos metodu</w:t>
            </w:r>
          </w:p>
        </w:tc>
        <w:tc>
          <w:tcPr>
            <w:tcW w:w="2265" w:type="dxa"/>
          </w:tcPr>
          <w:p w14:paraId="0AC47BC6" w14:textId="05AAAA8C" w:rsidR="00D4599C" w:rsidRPr="00A13B30" w:rsidRDefault="00D4599C" w:rsidP="00D4599C">
            <w:pPr>
              <w:ind w:hanging="5"/>
              <w:jc w:val="both"/>
              <w:rPr>
                <w:rFonts w:ascii="Trebuchet MS" w:hAnsi="Trebuchet MS" w:cs="Tahoma"/>
                <w:i/>
                <w:sz w:val="22"/>
                <w:szCs w:val="22"/>
              </w:rPr>
            </w:pPr>
            <w:r w:rsidRPr="00A13B30">
              <w:rPr>
                <w:rFonts w:ascii="Trebuchet MS" w:hAnsi="Trebuchet MS" w:cs="Tahoma"/>
                <w:i/>
                <w:sz w:val="22"/>
                <w:szCs w:val="22"/>
              </w:rPr>
              <w:t>įrašyti</w:t>
            </w:r>
          </w:p>
        </w:tc>
        <w:tc>
          <w:tcPr>
            <w:tcW w:w="1845" w:type="dxa"/>
          </w:tcPr>
          <w:p w14:paraId="2ECD00C5" w14:textId="7F5D77D3" w:rsidR="00D4599C" w:rsidRPr="00A13B30" w:rsidRDefault="00D4599C" w:rsidP="00D4599C">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09A354FE" w14:textId="3FCAD7FB" w:rsidR="00D4599C" w:rsidRPr="00A13B30" w:rsidRDefault="00D4599C" w:rsidP="00D4599C">
            <w:pPr>
              <w:jc w:val="center"/>
              <w:rPr>
                <w:rFonts w:ascii="Trebuchet MS" w:hAnsi="Trebuchet MS" w:cs="Tahoma"/>
                <w:i/>
                <w:sz w:val="22"/>
                <w:szCs w:val="22"/>
              </w:rPr>
            </w:pPr>
            <w:r w:rsidRPr="00A13B30">
              <w:rPr>
                <w:rFonts w:ascii="Trebuchet MS" w:hAnsi="Trebuchet MS" w:cs="Tahoma"/>
                <w:i/>
                <w:sz w:val="22"/>
                <w:szCs w:val="22"/>
              </w:rPr>
              <w:t>įrašyti</w:t>
            </w:r>
          </w:p>
        </w:tc>
      </w:tr>
      <w:tr w:rsidR="00D4599C" w:rsidRPr="00A13B30" w14:paraId="62D56BF7" w14:textId="77777777" w:rsidTr="00883F36">
        <w:trPr>
          <w:trHeight w:val="34"/>
        </w:trPr>
        <w:tc>
          <w:tcPr>
            <w:tcW w:w="988" w:type="dxa"/>
          </w:tcPr>
          <w:p w14:paraId="3EE3378C" w14:textId="7E1AED5F"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bidi="hi-IN"/>
              </w:rPr>
              <w:t>1.11</w:t>
            </w:r>
          </w:p>
        </w:tc>
        <w:tc>
          <w:tcPr>
            <w:tcW w:w="3539" w:type="dxa"/>
          </w:tcPr>
          <w:p w14:paraId="2DD6CDE7" w14:textId="7C74CFD6" w:rsidR="00D4599C" w:rsidRPr="00A13B30" w:rsidRDefault="00D4599C" w:rsidP="00D4599C">
            <w:pPr>
              <w:rPr>
                <w:rFonts w:ascii="Trebuchet MS" w:hAnsi="Trebuchet MS" w:cs="Tahoma"/>
                <w:sz w:val="22"/>
                <w:szCs w:val="22"/>
              </w:rPr>
            </w:pPr>
            <w:proofErr w:type="spellStart"/>
            <w:r w:rsidRPr="00A13B30">
              <w:rPr>
                <w:rFonts w:ascii="Trebuchet MS" w:eastAsiaTheme="minorEastAsia" w:hAnsi="Trebuchet MS" w:cs="Tahoma"/>
                <w:sz w:val="22"/>
                <w:szCs w:val="22"/>
                <w:lang w:val="en-US"/>
              </w:rPr>
              <w:t>Makulos</w:t>
            </w:r>
            <w:proofErr w:type="spellEnd"/>
            <w:r w:rsidRPr="00A13B30">
              <w:rPr>
                <w:rFonts w:ascii="Trebuchet MS" w:eastAsiaTheme="minorEastAsia" w:hAnsi="Trebuchet MS" w:cs="Tahoma"/>
                <w:sz w:val="22"/>
                <w:szCs w:val="22"/>
                <w:lang w:val="en-US"/>
              </w:rPr>
              <w:t xml:space="preserve"> </w:t>
            </w:r>
            <w:proofErr w:type="spellStart"/>
            <w:r w:rsidRPr="00A13B30">
              <w:rPr>
                <w:rFonts w:ascii="Trebuchet MS" w:eastAsiaTheme="minorEastAsia" w:hAnsi="Trebuchet MS" w:cs="Tahoma"/>
                <w:sz w:val="22"/>
                <w:szCs w:val="22"/>
                <w:lang w:val="en-US"/>
              </w:rPr>
              <w:t>analiz</w:t>
            </w:r>
            <w:proofErr w:type="spellEnd"/>
            <w:r w:rsidRPr="00A13B30">
              <w:rPr>
                <w:rFonts w:ascii="Trebuchet MS" w:eastAsiaTheme="minorEastAsia" w:hAnsi="Trebuchet MS" w:cs="Tahoma"/>
                <w:sz w:val="22"/>
                <w:szCs w:val="22"/>
              </w:rPr>
              <w:t>ės galimybės</w:t>
            </w:r>
          </w:p>
        </w:tc>
        <w:tc>
          <w:tcPr>
            <w:tcW w:w="4965" w:type="dxa"/>
          </w:tcPr>
          <w:p w14:paraId="24A5DACE" w14:textId="28563EA7"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sz w:val="22"/>
                <w:szCs w:val="22"/>
              </w:rPr>
              <w:t>Tinklainės storio nustatymas, palyginimas su normatyvine duomenų baze.</w:t>
            </w:r>
          </w:p>
        </w:tc>
        <w:tc>
          <w:tcPr>
            <w:tcW w:w="2265" w:type="dxa"/>
          </w:tcPr>
          <w:p w14:paraId="09C7DA0B" w14:textId="79737030" w:rsidR="00D4599C" w:rsidRPr="00A13B30" w:rsidRDefault="00D4599C" w:rsidP="00D4599C">
            <w:pPr>
              <w:ind w:hanging="5"/>
              <w:jc w:val="both"/>
              <w:rPr>
                <w:rFonts w:ascii="Trebuchet MS" w:hAnsi="Trebuchet MS" w:cs="Tahoma"/>
                <w:i/>
                <w:sz w:val="22"/>
                <w:szCs w:val="22"/>
              </w:rPr>
            </w:pPr>
            <w:r w:rsidRPr="00A13B30">
              <w:rPr>
                <w:rFonts w:ascii="Trebuchet MS" w:hAnsi="Trebuchet MS" w:cs="Tahoma"/>
                <w:i/>
                <w:sz w:val="22"/>
                <w:szCs w:val="22"/>
              </w:rPr>
              <w:t>įrašyti</w:t>
            </w:r>
          </w:p>
        </w:tc>
        <w:tc>
          <w:tcPr>
            <w:tcW w:w="1845" w:type="dxa"/>
          </w:tcPr>
          <w:p w14:paraId="53049D3B" w14:textId="5CA3D859" w:rsidR="00D4599C" w:rsidRPr="00A13B30" w:rsidRDefault="00D4599C" w:rsidP="00D4599C">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7310B3FA" w14:textId="14AFB25D" w:rsidR="00D4599C" w:rsidRPr="00A13B30" w:rsidRDefault="00D4599C" w:rsidP="00D4599C">
            <w:pPr>
              <w:jc w:val="center"/>
              <w:rPr>
                <w:rFonts w:ascii="Trebuchet MS" w:hAnsi="Trebuchet MS" w:cs="Tahoma"/>
                <w:i/>
                <w:sz w:val="22"/>
                <w:szCs w:val="22"/>
              </w:rPr>
            </w:pPr>
            <w:r w:rsidRPr="00A13B30">
              <w:rPr>
                <w:rFonts w:ascii="Trebuchet MS" w:hAnsi="Trebuchet MS" w:cs="Tahoma"/>
                <w:i/>
                <w:sz w:val="22"/>
                <w:szCs w:val="22"/>
              </w:rPr>
              <w:t>įrašyti</w:t>
            </w:r>
          </w:p>
        </w:tc>
      </w:tr>
      <w:tr w:rsidR="00D4599C" w:rsidRPr="00A13B30" w14:paraId="329B1566" w14:textId="77777777" w:rsidTr="00883F36">
        <w:trPr>
          <w:trHeight w:val="34"/>
        </w:trPr>
        <w:tc>
          <w:tcPr>
            <w:tcW w:w="988" w:type="dxa"/>
          </w:tcPr>
          <w:p w14:paraId="37A16CF6" w14:textId="6A1162E6"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bidi="hi-IN"/>
              </w:rPr>
              <w:t>1.12</w:t>
            </w:r>
          </w:p>
        </w:tc>
        <w:tc>
          <w:tcPr>
            <w:tcW w:w="3539" w:type="dxa"/>
          </w:tcPr>
          <w:p w14:paraId="46DDDFBA" w14:textId="0FAE5487"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sz w:val="22"/>
                <w:szCs w:val="22"/>
              </w:rPr>
              <w:t>Glaukomos analizės galimybės</w:t>
            </w:r>
          </w:p>
        </w:tc>
        <w:tc>
          <w:tcPr>
            <w:tcW w:w="4965" w:type="dxa"/>
          </w:tcPr>
          <w:p w14:paraId="2DED79F0" w14:textId="77777777" w:rsidR="00D4599C" w:rsidRPr="00A13B30" w:rsidRDefault="00D4599C" w:rsidP="00D4599C">
            <w:pPr>
              <w:tabs>
                <w:tab w:val="left" w:pos="158"/>
              </w:tabs>
              <w:rPr>
                <w:rFonts w:ascii="Trebuchet MS" w:eastAsiaTheme="minorEastAsia" w:hAnsi="Trebuchet MS" w:cs="Tahoma"/>
                <w:sz w:val="22"/>
                <w:szCs w:val="22"/>
              </w:rPr>
            </w:pPr>
            <w:r w:rsidRPr="00A13B30">
              <w:rPr>
                <w:rFonts w:ascii="Trebuchet MS" w:eastAsiaTheme="minorEastAsia" w:hAnsi="Trebuchet MS" w:cs="Tahoma"/>
                <w:sz w:val="22"/>
                <w:szCs w:val="22"/>
              </w:rPr>
              <w:t>Tinklainės nervinių skaidulų sluoksnio storio apie optinį diską nustatymas.</w:t>
            </w:r>
          </w:p>
          <w:p w14:paraId="0A6BBD30" w14:textId="77777777" w:rsidR="00D4599C" w:rsidRPr="00A13B30" w:rsidRDefault="00D4599C" w:rsidP="00D4599C">
            <w:pPr>
              <w:snapToGrid w:val="0"/>
              <w:rPr>
                <w:rFonts w:ascii="Trebuchet MS" w:eastAsiaTheme="minorEastAsia" w:hAnsi="Trebuchet MS" w:cs="Tahoma"/>
                <w:sz w:val="22"/>
                <w:szCs w:val="22"/>
              </w:rPr>
            </w:pPr>
            <w:proofErr w:type="spellStart"/>
            <w:r w:rsidRPr="00A13B30">
              <w:rPr>
                <w:rFonts w:ascii="Trebuchet MS" w:eastAsiaTheme="minorEastAsia" w:hAnsi="Trebuchet MS" w:cs="Tahoma"/>
                <w:sz w:val="22"/>
                <w:szCs w:val="22"/>
              </w:rPr>
              <w:t>Ganglinių</w:t>
            </w:r>
            <w:proofErr w:type="spellEnd"/>
            <w:r w:rsidRPr="00A13B30">
              <w:rPr>
                <w:rFonts w:ascii="Trebuchet MS" w:eastAsiaTheme="minorEastAsia" w:hAnsi="Trebuchet MS" w:cs="Tahoma"/>
                <w:sz w:val="22"/>
                <w:szCs w:val="22"/>
              </w:rPr>
              <w:t xml:space="preserve"> ląstelių sluoksnio storio </w:t>
            </w:r>
            <w:proofErr w:type="spellStart"/>
            <w:r w:rsidRPr="00A13B30">
              <w:rPr>
                <w:rFonts w:ascii="Trebuchet MS" w:eastAsiaTheme="minorEastAsia" w:hAnsi="Trebuchet MS" w:cs="Tahoma"/>
                <w:sz w:val="22"/>
                <w:szCs w:val="22"/>
              </w:rPr>
              <w:t>makuloje</w:t>
            </w:r>
            <w:proofErr w:type="spellEnd"/>
            <w:r w:rsidRPr="00A13B30">
              <w:rPr>
                <w:rFonts w:ascii="Trebuchet MS" w:eastAsiaTheme="minorEastAsia" w:hAnsi="Trebuchet MS" w:cs="Tahoma"/>
                <w:sz w:val="22"/>
                <w:szCs w:val="22"/>
              </w:rPr>
              <w:t xml:space="preserve"> nustatymas.</w:t>
            </w:r>
          </w:p>
          <w:p w14:paraId="48DCAB8D" w14:textId="62459B79"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sz w:val="22"/>
                <w:szCs w:val="22"/>
              </w:rPr>
              <w:t xml:space="preserve">Pokyčių tendencijų nustatymas, </w:t>
            </w:r>
            <w:proofErr w:type="spellStart"/>
            <w:r w:rsidRPr="00A13B30">
              <w:rPr>
                <w:rFonts w:ascii="Trebuchet MS" w:eastAsiaTheme="minorEastAsia" w:hAnsi="Trebuchet MS" w:cs="Tahoma"/>
                <w:sz w:val="22"/>
                <w:szCs w:val="22"/>
              </w:rPr>
              <w:t>rementis</w:t>
            </w:r>
            <w:proofErr w:type="spellEnd"/>
            <w:r w:rsidRPr="00A13B30">
              <w:rPr>
                <w:rFonts w:ascii="Trebuchet MS" w:eastAsiaTheme="minorEastAsia" w:hAnsi="Trebuchet MS" w:cs="Tahoma"/>
                <w:sz w:val="22"/>
                <w:szCs w:val="22"/>
              </w:rPr>
              <w:t xml:space="preserve"> ne mažiau nei 4 tyrimais</w:t>
            </w:r>
          </w:p>
        </w:tc>
        <w:tc>
          <w:tcPr>
            <w:tcW w:w="2265" w:type="dxa"/>
          </w:tcPr>
          <w:p w14:paraId="54AE16EA" w14:textId="3C453D1D" w:rsidR="00D4599C" w:rsidRPr="00A13B30" w:rsidRDefault="00D4599C" w:rsidP="00D4599C">
            <w:pPr>
              <w:ind w:hanging="5"/>
              <w:jc w:val="both"/>
              <w:rPr>
                <w:rFonts w:ascii="Trebuchet MS" w:hAnsi="Trebuchet MS" w:cs="Tahoma"/>
                <w:i/>
                <w:sz w:val="22"/>
                <w:szCs w:val="22"/>
              </w:rPr>
            </w:pPr>
            <w:r w:rsidRPr="00A13B30">
              <w:rPr>
                <w:rFonts w:ascii="Trebuchet MS" w:hAnsi="Trebuchet MS" w:cs="Tahoma"/>
                <w:i/>
                <w:sz w:val="22"/>
                <w:szCs w:val="22"/>
              </w:rPr>
              <w:t>įrašyti</w:t>
            </w:r>
          </w:p>
        </w:tc>
        <w:tc>
          <w:tcPr>
            <w:tcW w:w="1845" w:type="dxa"/>
          </w:tcPr>
          <w:p w14:paraId="35B1EEEB" w14:textId="474650A9" w:rsidR="00D4599C" w:rsidRPr="00A13B30" w:rsidRDefault="00D4599C" w:rsidP="00D4599C">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06277408" w14:textId="6F91360A" w:rsidR="00D4599C" w:rsidRPr="00A13B30" w:rsidRDefault="00D4599C" w:rsidP="00D4599C">
            <w:pPr>
              <w:jc w:val="center"/>
              <w:rPr>
                <w:rFonts w:ascii="Trebuchet MS" w:hAnsi="Trebuchet MS" w:cs="Tahoma"/>
                <w:i/>
                <w:sz w:val="22"/>
                <w:szCs w:val="22"/>
              </w:rPr>
            </w:pPr>
            <w:r w:rsidRPr="00A13B30">
              <w:rPr>
                <w:rFonts w:ascii="Trebuchet MS" w:hAnsi="Trebuchet MS" w:cs="Tahoma"/>
                <w:i/>
                <w:sz w:val="22"/>
                <w:szCs w:val="22"/>
              </w:rPr>
              <w:t>įrašyti</w:t>
            </w:r>
          </w:p>
        </w:tc>
      </w:tr>
      <w:tr w:rsidR="00D4599C" w:rsidRPr="00A13B30" w14:paraId="6BB1DF16" w14:textId="77777777" w:rsidTr="00883F36">
        <w:trPr>
          <w:trHeight w:val="34"/>
        </w:trPr>
        <w:tc>
          <w:tcPr>
            <w:tcW w:w="988" w:type="dxa"/>
          </w:tcPr>
          <w:p w14:paraId="1D34082E" w14:textId="380C0877"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bidi="hi-IN"/>
              </w:rPr>
              <w:t>1.13</w:t>
            </w:r>
          </w:p>
        </w:tc>
        <w:tc>
          <w:tcPr>
            <w:tcW w:w="3539" w:type="dxa"/>
          </w:tcPr>
          <w:p w14:paraId="702A7BFD" w14:textId="236A6446"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sz w:val="22"/>
                <w:szCs w:val="22"/>
              </w:rPr>
              <w:t>Priekinio akies segmento tyrimo modulis</w:t>
            </w:r>
          </w:p>
        </w:tc>
        <w:tc>
          <w:tcPr>
            <w:tcW w:w="4965" w:type="dxa"/>
          </w:tcPr>
          <w:p w14:paraId="28E38A5A" w14:textId="439599CF"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sz w:val="22"/>
                <w:szCs w:val="22"/>
              </w:rPr>
              <w:t>Būtinas.</w:t>
            </w:r>
          </w:p>
        </w:tc>
        <w:tc>
          <w:tcPr>
            <w:tcW w:w="2265" w:type="dxa"/>
          </w:tcPr>
          <w:p w14:paraId="3C3F78D6" w14:textId="72AB8740" w:rsidR="00D4599C" w:rsidRPr="00A13B30" w:rsidRDefault="00D4599C" w:rsidP="00D4599C">
            <w:pPr>
              <w:ind w:hanging="5"/>
              <w:jc w:val="both"/>
              <w:rPr>
                <w:rFonts w:ascii="Trebuchet MS" w:hAnsi="Trebuchet MS" w:cs="Tahoma"/>
                <w:i/>
                <w:sz w:val="22"/>
                <w:szCs w:val="22"/>
              </w:rPr>
            </w:pPr>
            <w:r w:rsidRPr="00A13B30">
              <w:rPr>
                <w:rFonts w:ascii="Trebuchet MS" w:hAnsi="Trebuchet MS" w:cs="Tahoma"/>
                <w:i/>
                <w:sz w:val="22"/>
                <w:szCs w:val="22"/>
              </w:rPr>
              <w:t>įrašyti</w:t>
            </w:r>
          </w:p>
        </w:tc>
        <w:tc>
          <w:tcPr>
            <w:tcW w:w="1845" w:type="dxa"/>
          </w:tcPr>
          <w:p w14:paraId="6A0B70EC" w14:textId="3970A753" w:rsidR="00D4599C" w:rsidRPr="00A13B30" w:rsidRDefault="00D4599C" w:rsidP="00D4599C">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53F7FD01" w14:textId="31CFE568" w:rsidR="00D4599C" w:rsidRPr="00A13B30" w:rsidRDefault="00D4599C" w:rsidP="00D4599C">
            <w:pPr>
              <w:jc w:val="center"/>
              <w:rPr>
                <w:rFonts w:ascii="Trebuchet MS" w:hAnsi="Trebuchet MS" w:cs="Tahoma"/>
                <w:i/>
                <w:sz w:val="22"/>
                <w:szCs w:val="22"/>
              </w:rPr>
            </w:pPr>
            <w:r w:rsidRPr="00A13B30">
              <w:rPr>
                <w:rFonts w:ascii="Trebuchet MS" w:hAnsi="Trebuchet MS" w:cs="Tahoma"/>
                <w:i/>
                <w:sz w:val="22"/>
                <w:szCs w:val="22"/>
              </w:rPr>
              <w:t>įrašyti</w:t>
            </w:r>
          </w:p>
        </w:tc>
      </w:tr>
      <w:tr w:rsidR="00D4599C" w:rsidRPr="00A13B30" w14:paraId="7603D801" w14:textId="77777777" w:rsidTr="00883F36">
        <w:trPr>
          <w:trHeight w:val="34"/>
        </w:trPr>
        <w:tc>
          <w:tcPr>
            <w:tcW w:w="988" w:type="dxa"/>
          </w:tcPr>
          <w:p w14:paraId="78C69E71" w14:textId="40ADA12F"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bidi="hi-IN"/>
              </w:rPr>
              <w:t>1.14</w:t>
            </w:r>
          </w:p>
        </w:tc>
        <w:tc>
          <w:tcPr>
            <w:tcW w:w="3539" w:type="dxa"/>
          </w:tcPr>
          <w:p w14:paraId="76B93E9F" w14:textId="5D3A85DF"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sz w:val="22"/>
                <w:szCs w:val="22"/>
              </w:rPr>
              <w:t>OKT angiografijos tyrimas</w:t>
            </w:r>
          </w:p>
        </w:tc>
        <w:tc>
          <w:tcPr>
            <w:tcW w:w="4965" w:type="dxa"/>
          </w:tcPr>
          <w:p w14:paraId="3BA4576B" w14:textId="292E9687"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sz w:val="22"/>
                <w:szCs w:val="22"/>
              </w:rPr>
              <w:t>Būtinas, leidžiantis vizualizuoti tinklainės kraujagysles, nenaudojant kontrasto</w:t>
            </w:r>
          </w:p>
        </w:tc>
        <w:tc>
          <w:tcPr>
            <w:tcW w:w="2265" w:type="dxa"/>
          </w:tcPr>
          <w:p w14:paraId="2ABA6EE0" w14:textId="7005759D" w:rsidR="00D4599C" w:rsidRPr="00A13B30" w:rsidRDefault="00D4599C" w:rsidP="00D4599C">
            <w:pPr>
              <w:ind w:hanging="5"/>
              <w:jc w:val="both"/>
              <w:rPr>
                <w:rFonts w:ascii="Trebuchet MS" w:hAnsi="Trebuchet MS" w:cs="Tahoma"/>
                <w:i/>
                <w:sz w:val="22"/>
                <w:szCs w:val="22"/>
              </w:rPr>
            </w:pPr>
            <w:r w:rsidRPr="00A13B30">
              <w:rPr>
                <w:rFonts w:ascii="Trebuchet MS" w:hAnsi="Trebuchet MS" w:cs="Tahoma"/>
                <w:i/>
                <w:sz w:val="22"/>
                <w:szCs w:val="22"/>
              </w:rPr>
              <w:t>įrašyti</w:t>
            </w:r>
          </w:p>
        </w:tc>
        <w:tc>
          <w:tcPr>
            <w:tcW w:w="1845" w:type="dxa"/>
          </w:tcPr>
          <w:p w14:paraId="4D3C5A65" w14:textId="1C7E00E6" w:rsidR="00D4599C" w:rsidRPr="00A13B30" w:rsidRDefault="00D4599C" w:rsidP="00D4599C">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1F64B86C" w14:textId="28F52A95" w:rsidR="00D4599C" w:rsidRPr="00A13B30" w:rsidRDefault="00D4599C" w:rsidP="00D4599C">
            <w:pPr>
              <w:jc w:val="center"/>
              <w:rPr>
                <w:rFonts w:ascii="Trebuchet MS" w:hAnsi="Trebuchet MS" w:cs="Tahoma"/>
                <w:i/>
                <w:sz w:val="22"/>
                <w:szCs w:val="22"/>
              </w:rPr>
            </w:pPr>
            <w:r w:rsidRPr="00A13B30">
              <w:rPr>
                <w:rFonts w:ascii="Trebuchet MS" w:hAnsi="Trebuchet MS" w:cs="Tahoma"/>
                <w:i/>
                <w:sz w:val="22"/>
                <w:szCs w:val="22"/>
              </w:rPr>
              <w:t>įrašyti</w:t>
            </w:r>
          </w:p>
        </w:tc>
      </w:tr>
      <w:tr w:rsidR="00D4599C" w:rsidRPr="00A13B30" w14:paraId="0CEFA6A9" w14:textId="77777777" w:rsidTr="00883F36">
        <w:trPr>
          <w:trHeight w:val="34"/>
        </w:trPr>
        <w:tc>
          <w:tcPr>
            <w:tcW w:w="988" w:type="dxa"/>
          </w:tcPr>
          <w:p w14:paraId="69FD5E9F" w14:textId="600D6DC0"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bidi="hi-IN"/>
              </w:rPr>
              <w:t>1.15</w:t>
            </w:r>
          </w:p>
        </w:tc>
        <w:tc>
          <w:tcPr>
            <w:tcW w:w="3539" w:type="dxa"/>
          </w:tcPr>
          <w:p w14:paraId="3823DB8B" w14:textId="7B517CB3"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sz w:val="22"/>
                <w:szCs w:val="22"/>
              </w:rPr>
              <w:t>Programinė įranga</w:t>
            </w:r>
          </w:p>
        </w:tc>
        <w:tc>
          <w:tcPr>
            <w:tcW w:w="4965" w:type="dxa"/>
          </w:tcPr>
          <w:p w14:paraId="52AA3EE8" w14:textId="0029E00F"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sz w:val="22"/>
                <w:szCs w:val="22"/>
              </w:rPr>
              <w:t>Pacientų duomenų ir tyrimų rezultatų išsaugojimui, rezultatų siuntimas per DICOM.</w:t>
            </w:r>
          </w:p>
        </w:tc>
        <w:tc>
          <w:tcPr>
            <w:tcW w:w="2265" w:type="dxa"/>
          </w:tcPr>
          <w:p w14:paraId="683C3B32" w14:textId="56332419" w:rsidR="00D4599C" w:rsidRPr="00A13B30" w:rsidRDefault="00D4599C" w:rsidP="00D4599C">
            <w:pPr>
              <w:ind w:hanging="5"/>
              <w:jc w:val="both"/>
              <w:rPr>
                <w:rFonts w:ascii="Trebuchet MS" w:hAnsi="Trebuchet MS" w:cs="Tahoma"/>
                <w:i/>
                <w:sz w:val="22"/>
                <w:szCs w:val="22"/>
              </w:rPr>
            </w:pPr>
            <w:r w:rsidRPr="00A13B30">
              <w:rPr>
                <w:rFonts w:ascii="Trebuchet MS" w:hAnsi="Trebuchet MS" w:cs="Tahoma"/>
                <w:i/>
                <w:sz w:val="22"/>
                <w:szCs w:val="22"/>
              </w:rPr>
              <w:t>įrašyti</w:t>
            </w:r>
          </w:p>
        </w:tc>
        <w:tc>
          <w:tcPr>
            <w:tcW w:w="1845" w:type="dxa"/>
          </w:tcPr>
          <w:p w14:paraId="69B7E319" w14:textId="02FCB611" w:rsidR="00D4599C" w:rsidRPr="00A13B30" w:rsidRDefault="00D4599C" w:rsidP="00D4599C">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4E90328A" w14:textId="33E15BA1" w:rsidR="00D4599C" w:rsidRPr="00A13B30" w:rsidRDefault="00D4599C" w:rsidP="00D4599C">
            <w:pPr>
              <w:jc w:val="center"/>
              <w:rPr>
                <w:rFonts w:ascii="Trebuchet MS" w:hAnsi="Trebuchet MS" w:cs="Tahoma"/>
                <w:i/>
                <w:sz w:val="22"/>
                <w:szCs w:val="22"/>
              </w:rPr>
            </w:pPr>
            <w:r w:rsidRPr="00A13B30">
              <w:rPr>
                <w:rFonts w:ascii="Trebuchet MS" w:hAnsi="Trebuchet MS" w:cs="Tahoma"/>
                <w:i/>
                <w:sz w:val="22"/>
                <w:szCs w:val="22"/>
              </w:rPr>
              <w:t>įrašyti</w:t>
            </w:r>
          </w:p>
        </w:tc>
      </w:tr>
      <w:tr w:rsidR="00D4599C" w:rsidRPr="00A13B30" w14:paraId="43A0927A" w14:textId="77777777" w:rsidTr="006756FB">
        <w:trPr>
          <w:trHeight w:val="34"/>
        </w:trPr>
        <w:tc>
          <w:tcPr>
            <w:tcW w:w="988" w:type="dxa"/>
          </w:tcPr>
          <w:p w14:paraId="027E9C45" w14:textId="7E384B3E"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bidi="hi-IN"/>
              </w:rPr>
              <w:t>1.16</w:t>
            </w:r>
          </w:p>
        </w:tc>
        <w:tc>
          <w:tcPr>
            <w:tcW w:w="3539" w:type="dxa"/>
            <w:vAlign w:val="center"/>
          </w:tcPr>
          <w:p w14:paraId="4E3DC620" w14:textId="61854AD5"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color w:val="000000" w:themeColor="text1"/>
                <w:sz w:val="22"/>
                <w:szCs w:val="22"/>
              </w:rPr>
              <w:t>Komplekte su kompiuteriu</w:t>
            </w:r>
          </w:p>
        </w:tc>
        <w:tc>
          <w:tcPr>
            <w:tcW w:w="4965" w:type="dxa"/>
            <w:vAlign w:val="center"/>
          </w:tcPr>
          <w:p w14:paraId="32E6A946" w14:textId="5194ADBD"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color w:val="000000" w:themeColor="text1"/>
                <w:sz w:val="22"/>
                <w:szCs w:val="22"/>
              </w:rPr>
              <w:t>Stacionarus kompiuteris su monitoriumi, klaviatūra, pele, arba nešiojamas kompiuteris, pilnai užtikrinantis prietaiso funkcionavimą. Kompiuteryje turi būti instaliuotos programos, būtinos prietaiso valdymui bei numatytiems tyrimams atlikti, pacientų duomenų bei tyrimų išsaugojimui.</w:t>
            </w:r>
          </w:p>
        </w:tc>
        <w:tc>
          <w:tcPr>
            <w:tcW w:w="2265" w:type="dxa"/>
          </w:tcPr>
          <w:p w14:paraId="55F89F45" w14:textId="00CF05C8" w:rsidR="00D4599C" w:rsidRPr="00A13B30" w:rsidRDefault="00D4599C" w:rsidP="00D4599C">
            <w:pPr>
              <w:ind w:hanging="5"/>
              <w:jc w:val="both"/>
              <w:rPr>
                <w:rFonts w:ascii="Trebuchet MS" w:hAnsi="Trebuchet MS" w:cs="Tahoma"/>
                <w:i/>
                <w:sz w:val="22"/>
                <w:szCs w:val="22"/>
              </w:rPr>
            </w:pPr>
            <w:r w:rsidRPr="00A13B30">
              <w:rPr>
                <w:rFonts w:ascii="Trebuchet MS" w:hAnsi="Trebuchet MS" w:cs="Tahoma"/>
                <w:i/>
                <w:sz w:val="22"/>
                <w:szCs w:val="22"/>
              </w:rPr>
              <w:t>įrašyti</w:t>
            </w:r>
          </w:p>
        </w:tc>
        <w:tc>
          <w:tcPr>
            <w:tcW w:w="1845" w:type="dxa"/>
          </w:tcPr>
          <w:p w14:paraId="3E0306CA" w14:textId="211D6A1A" w:rsidR="00D4599C" w:rsidRPr="00A13B30" w:rsidRDefault="00D4599C" w:rsidP="00D4599C">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15283C5E" w14:textId="007C33E1" w:rsidR="00D4599C" w:rsidRPr="00A13B30" w:rsidRDefault="00D4599C" w:rsidP="00D4599C">
            <w:pPr>
              <w:jc w:val="center"/>
              <w:rPr>
                <w:rFonts w:ascii="Trebuchet MS" w:hAnsi="Trebuchet MS" w:cs="Tahoma"/>
                <w:i/>
                <w:sz w:val="22"/>
                <w:szCs w:val="22"/>
              </w:rPr>
            </w:pPr>
            <w:r w:rsidRPr="00A13B30">
              <w:rPr>
                <w:rFonts w:ascii="Trebuchet MS" w:hAnsi="Trebuchet MS" w:cs="Tahoma"/>
                <w:i/>
                <w:sz w:val="22"/>
                <w:szCs w:val="22"/>
              </w:rPr>
              <w:t>įrašyti</w:t>
            </w:r>
          </w:p>
        </w:tc>
      </w:tr>
      <w:tr w:rsidR="00D4599C" w:rsidRPr="00A13B30" w14:paraId="1565B338" w14:textId="77777777" w:rsidTr="006756FB">
        <w:trPr>
          <w:trHeight w:val="34"/>
        </w:trPr>
        <w:tc>
          <w:tcPr>
            <w:tcW w:w="988" w:type="dxa"/>
          </w:tcPr>
          <w:p w14:paraId="6E02DA4F" w14:textId="50AB8A53"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bidi="hi-IN"/>
              </w:rPr>
              <w:t>1.17</w:t>
            </w:r>
          </w:p>
        </w:tc>
        <w:tc>
          <w:tcPr>
            <w:tcW w:w="3539" w:type="dxa"/>
            <w:vAlign w:val="center"/>
          </w:tcPr>
          <w:p w14:paraId="7E7DFD0F" w14:textId="4FDA0426"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color w:val="000000" w:themeColor="text1"/>
                <w:sz w:val="22"/>
                <w:szCs w:val="22"/>
              </w:rPr>
              <w:t>Procesorius</w:t>
            </w:r>
          </w:p>
        </w:tc>
        <w:tc>
          <w:tcPr>
            <w:tcW w:w="4965" w:type="dxa"/>
            <w:vAlign w:val="center"/>
          </w:tcPr>
          <w:p w14:paraId="42622C19" w14:textId="79DE137F"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color w:val="000000" w:themeColor="text1"/>
                <w:sz w:val="22"/>
                <w:szCs w:val="22"/>
                <w:shd w:val="clear" w:color="auto" w:fill="FFFFFF"/>
              </w:rPr>
              <w:t xml:space="preserve">Kompiuterio procesoriaus našumas pagal viešai publikuojamus </w:t>
            </w:r>
            <w:proofErr w:type="spellStart"/>
            <w:r w:rsidRPr="00A13B30">
              <w:rPr>
                <w:rFonts w:ascii="Trebuchet MS" w:eastAsiaTheme="minorEastAsia" w:hAnsi="Trebuchet MS" w:cs="Tahoma"/>
                <w:color w:val="000000" w:themeColor="text1"/>
                <w:sz w:val="22"/>
                <w:szCs w:val="22"/>
                <w:shd w:val="clear" w:color="auto" w:fill="FFFFFF"/>
              </w:rPr>
              <w:t>Passmarkperformance</w:t>
            </w:r>
            <w:proofErr w:type="spellEnd"/>
            <w:r w:rsidRPr="00A13B30">
              <w:rPr>
                <w:rFonts w:ascii="Trebuchet MS" w:eastAsiaTheme="minorEastAsia" w:hAnsi="Trebuchet MS" w:cs="Tahoma"/>
                <w:color w:val="000000" w:themeColor="text1"/>
                <w:sz w:val="22"/>
                <w:szCs w:val="22"/>
                <w:shd w:val="clear" w:color="auto" w:fill="FFFFFF"/>
              </w:rPr>
              <w:t xml:space="preserve"> CPU mark procesorių įvertinimo rezultatus, pateikiamus http://www.cpubenchmark.net/cpu_list.php (ne mažiau nei 7500. Nurodyti konkretų procesoriaus modelį. Procesoriaus sparta negali būti dirbtinai padidinta.</w:t>
            </w:r>
          </w:p>
        </w:tc>
        <w:tc>
          <w:tcPr>
            <w:tcW w:w="2265" w:type="dxa"/>
          </w:tcPr>
          <w:p w14:paraId="4B429A77" w14:textId="19AAEF1C" w:rsidR="00D4599C" w:rsidRPr="00A13B30" w:rsidRDefault="00D4599C" w:rsidP="00D4599C">
            <w:pPr>
              <w:ind w:hanging="5"/>
              <w:jc w:val="both"/>
              <w:rPr>
                <w:rFonts w:ascii="Trebuchet MS" w:hAnsi="Trebuchet MS" w:cs="Tahoma"/>
                <w:i/>
                <w:sz w:val="22"/>
                <w:szCs w:val="22"/>
              </w:rPr>
            </w:pPr>
            <w:r w:rsidRPr="00A13B30">
              <w:rPr>
                <w:rFonts w:ascii="Trebuchet MS" w:hAnsi="Trebuchet MS" w:cs="Tahoma"/>
                <w:i/>
                <w:sz w:val="22"/>
                <w:szCs w:val="22"/>
              </w:rPr>
              <w:t>įrašyti</w:t>
            </w:r>
          </w:p>
        </w:tc>
        <w:tc>
          <w:tcPr>
            <w:tcW w:w="1845" w:type="dxa"/>
          </w:tcPr>
          <w:p w14:paraId="552CA9D6" w14:textId="4DA3CAEE" w:rsidR="00D4599C" w:rsidRPr="00A13B30" w:rsidRDefault="00D4599C" w:rsidP="00D4599C">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2D7C5215" w14:textId="1FACEA6C" w:rsidR="00D4599C" w:rsidRPr="00A13B30" w:rsidRDefault="00D4599C" w:rsidP="00D4599C">
            <w:pPr>
              <w:jc w:val="center"/>
              <w:rPr>
                <w:rFonts w:ascii="Trebuchet MS" w:hAnsi="Trebuchet MS" w:cs="Tahoma"/>
                <w:i/>
                <w:sz w:val="22"/>
                <w:szCs w:val="22"/>
              </w:rPr>
            </w:pPr>
            <w:r w:rsidRPr="00A13B30">
              <w:rPr>
                <w:rFonts w:ascii="Trebuchet MS" w:hAnsi="Trebuchet MS" w:cs="Tahoma"/>
                <w:i/>
                <w:sz w:val="22"/>
                <w:szCs w:val="22"/>
              </w:rPr>
              <w:t>įrašyti</w:t>
            </w:r>
          </w:p>
        </w:tc>
      </w:tr>
      <w:tr w:rsidR="00D4599C" w:rsidRPr="00A13B30" w14:paraId="3C5A7A2D" w14:textId="77777777" w:rsidTr="006756FB">
        <w:trPr>
          <w:trHeight w:val="34"/>
        </w:trPr>
        <w:tc>
          <w:tcPr>
            <w:tcW w:w="988" w:type="dxa"/>
          </w:tcPr>
          <w:p w14:paraId="44096FB5" w14:textId="5FE67548"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val="en-US" w:bidi="hi-IN"/>
              </w:rPr>
              <w:t>1.17.1</w:t>
            </w:r>
          </w:p>
        </w:tc>
        <w:tc>
          <w:tcPr>
            <w:tcW w:w="3539" w:type="dxa"/>
            <w:vAlign w:val="center"/>
          </w:tcPr>
          <w:p w14:paraId="390F5EA7" w14:textId="579EEC57"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color w:val="000000" w:themeColor="text1"/>
                <w:sz w:val="22"/>
                <w:szCs w:val="22"/>
              </w:rPr>
              <w:t xml:space="preserve">Suderinamumas </w:t>
            </w:r>
          </w:p>
        </w:tc>
        <w:tc>
          <w:tcPr>
            <w:tcW w:w="4965" w:type="dxa"/>
            <w:vAlign w:val="center"/>
          </w:tcPr>
          <w:p w14:paraId="1DAEF5BA" w14:textId="06DDB387"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color w:val="000000" w:themeColor="text1"/>
                <w:sz w:val="22"/>
                <w:szCs w:val="22"/>
                <w:shd w:val="clear" w:color="auto" w:fill="FFFFFF"/>
              </w:rPr>
              <w:t>Kompiuteris turi būti suderintas su Microsoft Windows (Windows 10 arba naujesne versija) operacine sistema ir įtrauktas į Windows sertifikuotų produktų sąrašą</w:t>
            </w:r>
          </w:p>
        </w:tc>
        <w:tc>
          <w:tcPr>
            <w:tcW w:w="2265" w:type="dxa"/>
          </w:tcPr>
          <w:p w14:paraId="5C1597DE" w14:textId="46906E6C" w:rsidR="00D4599C" w:rsidRPr="00A13B30" w:rsidRDefault="00D4599C" w:rsidP="00D4599C">
            <w:pPr>
              <w:ind w:hanging="5"/>
              <w:jc w:val="both"/>
              <w:rPr>
                <w:rFonts w:ascii="Trebuchet MS" w:hAnsi="Trebuchet MS" w:cs="Tahoma"/>
                <w:i/>
                <w:sz w:val="22"/>
                <w:szCs w:val="22"/>
              </w:rPr>
            </w:pPr>
            <w:r w:rsidRPr="00A13B30">
              <w:rPr>
                <w:rFonts w:ascii="Trebuchet MS" w:hAnsi="Trebuchet MS" w:cs="Tahoma"/>
                <w:i/>
                <w:sz w:val="22"/>
                <w:szCs w:val="22"/>
              </w:rPr>
              <w:t>įrašyti</w:t>
            </w:r>
          </w:p>
        </w:tc>
        <w:tc>
          <w:tcPr>
            <w:tcW w:w="1845" w:type="dxa"/>
          </w:tcPr>
          <w:p w14:paraId="436FFB70" w14:textId="2DE8F6C2" w:rsidR="00D4599C" w:rsidRPr="00A13B30" w:rsidRDefault="00D4599C" w:rsidP="00D4599C">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3A0DBEB8" w14:textId="5D4F3BEE" w:rsidR="00D4599C" w:rsidRPr="00A13B30" w:rsidRDefault="00D4599C" w:rsidP="00D4599C">
            <w:pPr>
              <w:jc w:val="center"/>
              <w:rPr>
                <w:rFonts w:ascii="Trebuchet MS" w:hAnsi="Trebuchet MS" w:cs="Tahoma"/>
                <w:i/>
                <w:sz w:val="22"/>
                <w:szCs w:val="22"/>
              </w:rPr>
            </w:pPr>
            <w:r w:rsidRPr="00A13B30">
              <w:rPr>
                <w:rFonts w:ascii="Trebuchet MS" w:hAnsi="Trebuchet MS" w:cs="Tahoma"/>
                <w:i/>
                <w:sz w:val="22"/>
                <w:szCs w:val="22"/>
              </w:rPr>
              <w:t>įrašyti</w:t>
            </w:r>
          </w:p>
        </w:tc>
      </w:tr>
      <w:tr w:rsidR="00D4599C" w:rsidRPr="00A13B30" w14:paraId="5F434AB7" w14:textId="77777777" w:rsidTr="006756FB">
        <w:trPr>
          <w:trHeight w:val="34"/>
        </w:trPr>
        <w:tc>
          <w:tcPr>
            <w:tcW w:w="988" w:type="dxa"/>
          </w:tcPr>
          <w:p w14:paraId="46F70487" w14:textId="272E30E9"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val="en-US" w:bidi="hi-IN"/>
              </w:rPr>
              <w:lastRenderedPageBreak/>
              <w:t>1.17.2</w:t>
            </w:r>
          </w:p>
        </w:tc>
        <w:tc>
          <w:tcPr>
            <w:tcW w:w="3539" w:type="dxa"/>
            <w:vAlign w:val="center"/>
          </w:tcPr>
          <w:p w14:paraId="0D757D32" w14:textId="023D076E"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color w:val="000000" w:themeColor="text1"/>
                <w:sz w:val="22"/>
                <w:szCs w:val="22"/>
              </w:rPr>
              <w:t>Procesoriaus architektūra</w:t>
            </w:r>
          </w:p>
        </w:tc>
        <w:tc>
          <w:tcPr>
            <w:tcW w:w="4965" w:type="dxa"/>
            <w:vAlign w:val="center"/>
          </w:tcPr>
          <w:p w14:paraId="6F50ABF2" w14:textId="7A52C213"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color w:val="000000" w:themeColor="text1"/>
                <w:sz w:val="22"/>
                <w:szCs w:val="22"/>
                <w:shd w:val="clear" w:color="auto" w:fill="FFFFFF"/>
              </w:rPr>
              <w:t>Ne mažiau nei 64 bitai</w:t>
            </w:r>
          </w:p>
        </w:tc>
        <w:tc>
          <w:tcPr>
            <w:tcW w:w="2265" w:type="dxa"/>
          </w:tcPr>
          <w:p w14:paraId="04E15961" w14:textId="64575AF2" w:rsidR="00D4599C" w:rsidRPr="00A13B30" w:rsidRDefault="00D4599C" w:rsidP="00D4599C">
            <w:pPr>
              <w:ind w:hanging="5"/>
              <w:jc w:val="both"/>
              <w:rPr>
                <w:rFonts w:ascii="Trebuchet MS" w:hAnsi="Trebuchet MS" w:cs="Tahoma"/>
                <w:i/>
                <w:sz w:val="22"/>
                <w:szCs w:val="22"/>
              </w:rPr>
            </w:pPr>
            <w:r w:rsidRPr="00A13B30">
              <w:rPr>
                <w:rFonts w:ascii="Trebuchet MS" w:hAnsi="Trebuchet MS" w:cs="Tahoma"/>
                <w:i/>
                <w:sz w:val="22"/>
                <w:szCs w:val="22"/>
              </w:rPr>
              <w:t>įrašyti</w:t>
            </w:r>
          </w:p>
        </w:tc>
        <w:tc>
          <w:tcPr>
            <w:tcW w:w="1845" w:type="dxa"/>
          </w:tcPr>
          <w:p w14:paraId="542E9875" w14:textId="0648E7E2" w:rsidR="00D4599C" w:rsidRPr="00A13B30" w:rsidRDefault="00D4599C" w:rsidP="00D4599C">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1A9B9F84" w14:textId="35F48725" w:rsidR="00D4599C" w:rsidRPr="00A13B30" w:rsidRDefault="00D4599C" w:rsidP="00D4599C">
            <w:pPr>
              <w:jc w:val="center"/>
              <w:rPr>
                <w:rFonts w:ascii="Trebuchet MS" w:hAnsi="Trebuchet MS" w:cs="Tahoma"/>
                <w:i/>
                <w:sz w:val="22"/>
                <w:szCs w:val="22"/>
              </w:rPr>
            </w:pPr>
            <w:r w:rsidRPr="00A13B30">
              <w:rPr>
                <w:rFonts w:ascii="Trebuchet MS" w:hAnsi="Trebuchet MS" w:cs="Tahoma"/>
                <w:i/>
                <w:sz w:val="22"/>
                <w:szCs w:val="22"/>
              </w:rPr>
              <w:t>įrašyti</w:t>
            </w:r>
          </w:p>
        </w:tc>
      </w:tr>
      <w:tr w:rsidR="00D4599C" w:rsidRPr="00A13B30" w14:paraId="04369AE5" w14:textId="77777777" w:rsidTr="006756FB">
        <w:trPr>
          <w:trHeight w:val="34"/>
        </w:trPr>
        <w:tc>
          <w:tcPr>
            <w:tcW w:w="988" w:type="dxa"/>
          </w:tcPr>
          <w:p w14:paraId="0DA9B01D" w14:textId="321727BF"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val="en-US" w:bidi="hi-IN"/>
              </w:rPr>
              <w:t>1.17.3</w:t>
            </w:r>
          </w:p>
        </w:tc>
        <w:tc>
          <w:tcPr>
            <w:tcW w:w="3539" w:type="dxa"/>
            <w:vAlign w:val="center"/>
          </w:tcPr>
          <w:p w14:paraId="41D5F651" w14:textId="53EC5F2B"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color w:val="000000" w:themeColor="text1"/>
                <w:sz w:val="22"/>
                <w:szCs w:val="22"/>
              </w:rPr>
              <w:t>Operatyviosios atminties talpa</w:t>
            </w:r>
          </w:p>
        </w:tc>
        <w:tc>
          <w:tcPr>
            <w:tcW w:w="4965" w:type="dxa"/>
            <w:vAlign w:val="center"/>
          </w:tcPr>
          <w:p w14:paraId="48575A97" w14:textId="2E0BE6BD"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color w:val="000000" w:themeColor="text1"/>
                <w:sz w:val="22"/>
                <w:szCs w:val="22"/>
                <w:shd w:val="clear" w:color="auto" w:fill="FFFFFF"/>
              </w:rPr>
              <w:t>Ne mažiau nei 8 GB</w:t>
            </w:r>
          </w:p>
        </w:tc>
        <w:tc>
          <w:tcPr>
            <w:tcW w:w="2265" w:type="dxa"/>
          </w:tcPr>
          <w:p w14:paraId="5A3B328A" w14:textId="0598DDFB" w:rsidR="00D4599C" w:rsidRPr="00A13B30" w:rsidRDefault="00D4599C" w:rsidP="00D4599C">
            <w:pPr>
              <w:ind w:hanging="5"/>
              <w:jc w:val="both"/>
              <w:rPr>
                <w:rFonts w:ascii="Trebuchet MS" w:hAnsi="Trebuchet MS" w:cs="Tahoma"/>
                <w:i/>
                <w:sz w:val="22"/>
                <w:szCs w:val="22"/>
              </w:rPr>
            </w:pPr>
            <w:r w:rsidRPr="00A13B30">
              <w:rPr>
                <w:rFonts w:ascii="Trebuchet MS" w:hAnsi="Trebuchet MS" w:cs="Tahoma"/>
                <w:i/>
                <w:sz w:val="22"/>
                <w:szCs w:val="22"/>
              </w:rPr>
              <w:t>įrašyti</w:t>
            </w:r>
          </w:p>
        </w:tc>
        <w:tc>
          <w:tcPr>
            <w:tcW w:w="1845" w:type="dxa"/>
          </w:tcPr>
          <w:p w14:paraId="2C0EB040" w14:textId="5488959D" w:rsidR="00D4599C" w:rsidRPr="00A13B30" w:rsidRDefault="00D4599C" w:rsidP="00D4599C">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4A8C521A" w14:textId="16E0810E" w:rsidR="00D4599C" w:rsidRPr="00A13B30" w:rsidRDefault="00D4599C" w:rsidP="00D4599C">
            <w:pPr>
              <w:jc w:val="center"/>
              <w:rPr>
                <w:rFonts w:ascii="Trebuchet MS" w:hAnsi="Trebuchet MS" w:cs="Tahoma"/>
                <w:i/>
                <w:sz w:val="22"/>
                <w:szCs w:val="22"/>
              </w:rPr>
            </w:pPr>
            <w:r w:rsidRPr="00A13B30">
              <w:rPr>
                <w:rFonts w:ascii="Trebuchet MS" w:hAnsi="Trebuchet MS" w:cs="Tahoma"/>
                <w:i/>
                <w:sz w:val="22"/>
                <w:szCs w:val="22"/>
              </w:rPr>
              <w:t>įrašyti</w:t>
            </w:r>
          </w:p>
        </w:tc>
      </w:tr>
      <w:tr w:rsidR="00D4599C" w:rsidRPr="00A13B30" w14:paraId="69B281C4" w14:textId="77777777" w:rsidTr="006756FB">
        <w:trPr>
          <w:trHeight w:val="34"/>
        </w:trPr>
        <w:tc>
          <w:tcPr>
            <w:tcW w:w="988" w:type="dxa"/>
          </w:tcPr>
          <w:p w14:paraId="375706EC" w14:textId="3D5CA0B4"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val="en-US" w:bidi="hi-IN"/>
              </w:rPr>
              <w:t>1.17.4</w:t>
            </w:r>
          </w:p>
        </w:tc>
        <w:tc>
          <w:tcPr>
            <w:tcW w:w="3539" w:type="dxa"/>
            <w:vAlign w:val="center"/>
          </w:tcPr>
          <w:p w14:paraId="20B149ED" w14:textId="199FACA4"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color w:val="000000" w:themeColor="text1"/>
                <w:sz w:val="22"/>
                <w:szCs w:val="22"/>
              </w:rPr>
              <w:t>Kietasis diskas</w:t>
            </w:r>
          </w:p>
        </w:tc>
        <w:tc>
          <w:tcPr>
            <w:tcW w:w="4965" w:type="dxa"/>
            <w:vAlign w:val="center"/>
          </w:tcPr>
          <w:p w14:paraId="4C6DD9CC" w14:textId="1DAECA19"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color w:val="000000" w:themeColor="text1"/>
                <w:sz w:val="22"/>
                <w:szCs w:val="22"/>
              </w:rPr>
              <w:t xml:space="preserve">SSD tipo, </w:t>
            </w:r>
            <w:r w:rsidRPr="00A13B30">
              <w:rPr>
                <w:rFonts w:ascii="Trebuchet MS" w:eastAsiaTheme="minorEastAsia" w:hAnsi="Trebuchet MS" w:cs="Tahoma"/>
                <w:color w:val="000000" w:themeColor="text1"/>
                <w:sz w:val="22"/>
                <w:szCs w:val="22"/>
                <w:shd w:val="clear" w:color="auto" w:fill="FFFFFF"/>
              </w:rPr>
              <w:t>duomenų skaitymo/rašymo greitis ne mažiau 500/500 MB/s, talpa ne mažiau nei 1 TB</w:t>
            </w:r>
          </w:p>
        </w:tc>
        <w:tc>
          <w:tcPr>
            <w:tcW w:w="2265" w:type="dxa"/>
          </w:tcPr>
          <w:p w14:paraId="2D4932A3" w14:textId="5595D51A" w:rsidR="00D4599C" w:rsidRPr="00A13B30" w:rsidRDefault="00D4599C" w:rsidP="00D4599C">
            <w:pPr>
              <w:ind w:hanging="5"/>
              <w:jc w:val="both"/>
              <w:rPr>
                <w:rFonts w:ascii="Trebuchet MS" w:hAnsi="Trebuchet MS" w:cs="Tahoma"/>
                <w:i/>
                <w:sz w:val="22"/>
                <w:szCs w:val="22"/>
              </w:rPr>
            </w:pPr>
            <w:r w:rsidRPr="00A13B30">
              <w:rPr>
                <w:rFonts w:ascii="Trebuchet MS" w:hAnsi="Trebuchet MS" w:cs="Tahoma"/>
                <w:i/>
                <w:sz w:val="22"/>
                <w:szCs w:val="22"/>
              </w:rPr>
              <w:t>įrašyti</w:t>
            </w:r>
          </w:p>
        </w:tc>
        <w:tc>
          <w:tcPr>
            <w:tcW w:w="1845" w:type="dxa"/>
          </w:tcPr>
          <w:p w14:paraId="6C2874A6" w14:textId="701D394F" w:rsidR="00D4599C" w:rsidRPr="00A13B30" w:rsidRDefault="00D4599C" w:rsidP="00D4599C">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670FF18C" w14:textId="2C2C7700" w:rsidR="00D4599C" w:rsidRPr="00A13B30" w:rsidRDefault="00D4599C" w:rsidP="00D4599C">
            <w:pPr>
              <w:jc w:val="center"/>
              <w:rPr>
                <w:rFonts w:ascii="Trebuchet MS" w:hAnsi="Trebuchet MS" w:cs="Tahoma"/>
                <w:i/>
                <w:sz w:val="22"/>
                <w:szCs w:val="22"/>
              </w:rPr>
            </w:pPr>
            <w:r w:rsidRPr="00A13B30">
              <w:rPr>
                <w:rFonts w:ascii="Trebuchet MS" w:hAnsi="Trebuchet MS" w:cs="Tahoma"/>
                <w:i/>
                <w:sz w:val="22"/>
                <w:szCs w:val="22"/>
              </w:rPr>
              <w:t>įrašyti</w:t>
            </w:r>
          </w:p>
        </w:tc>
      </w:tr>
      <w:tr w:rsidR="00D4599C" w:rsidRPr="00A13B30" w14:paraId="2EF2639F" w14:textId="77777777" w:rsidTr="006756FB">
        <w:trPr>
          <w:trHeight w:val="34"/>
        </w:trPr>
        <w:tc>
          <w:tcPr>
            <w:tcW w:w="988" w:type="dxa"/>
          </w:tcPr>
          <w:p w14:paraId="1E9FCEBD" w14:textId="258DFCD3"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val="en-US" w:bidi="hi-IN"/>
              </w:rPr>
              <w:t>1.17.5</w:t>
            </w:r>
          </w:p>
        </w:tc>
        <w:tc>
          <w:tcPr>
            <w:tcW w:w="3539" w:type="dxa"/>
            <w:vAlign w:val="center"/>
          </w:tcPr>
          <w:p w14:paraId="73CAE593" w14:textId="558BF59A"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color w:val="000000" w:themeColor="text1"/>
                <w:sz w:val="22"/>
                <w:szCs w:val="22"/>
              </w:rPr>
              <w:t>Operacinė sistema</w:t>
            </w:r>
          </w:p>
        </w:tc>
        <w:tc>
          <w:tcPr>
            <w:tcW w:w="4965" w:type="dxa"/>
            <w:vAlign w:val="center"/>
          </w:tcPr>
          <w:p w14:paraId="49D62C17" w14:textId="7559EA96"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color w:val="000000" w:themeColor="text1"/>
                <w:sz w:val="22"/>
                <w:szCs w:val="22"/>
              </w:rPr>
              <w:t>Operacinė sistema Microsoft Windows Professional arba lygiavertė (OEM, Windows 10 arba naujesne versija)</w:t>
            </w:r>
          </w:p>
        </w:tc>
        <w:tc>
          <w:tcPr>
            <w:tcW w:w="2265" w:type="dxa"/>
          </w:tcPr>
          <w:p w14:paraId="38665994" w14:textId="00DD4409" w:rsidR="00D4599C" w:rsidRPr="00A13B30" w:rsidRDefault="00D4599C" w:rsidP="00D4599C">
            <w:pPr>
              <w:ind w:hanging="5"/>
              <w:jc w:val="both"/>
              <w:rPr>
                <w:rFonts w:ascii="Trebuchet MS" w:hAnsi="Trebuchet MS" w:cs="Tahoma"/>
                <w:i/>
                <w:sz w:val="22"/>
                <w:szCs w:val="22"/>
              </w:rPr>
            </w:pPr>
            <w:r w:rsidRPr="00A13B30">
              <w:rPr>
                <w:rFonts w:ascii="Trebuchet MS" w:hAnsi="Trebuchet MS" w:cs="Tahoma"/>
                <w:i/>
                <w:sz w:val="22"/>
                <w:szCs w:val="22"/>
              </w:rPr>
              <w:t>įrašyti</w:t>
            </w:r>
          </w:p>
        </w:tc>
        <w:tc>
          <w:tcPr>
            <w:tcW w:w="1845" w:type="dxa"/>
          </w:tcPr>
          <w:p w14:paraId="498759D5" w14:textId="4387C83D" w:rsidR="00D4599C" w:rsidRPr="00A13B30" w:rsidRDefault="00D4599C" w:rsidP="00D4599C">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688E1CC3" w14:textId="4B19A420" w:rsidR="00D4599C" w:rsidRPr="00A13B30" w:rsidRDefault="00D4599C" w:rsidP="00D4599C">
            <w:pPr>
              <w:jc w:val="center"/>
              <w:rPr>
                <w:rFonts w:ascii="Trebuchet MS" w:hAnsi="Trebuchet MS" w:cs="Tahoma"/>
                <w:i/>
                <w:sz w:val="22"/>
                <w:szCs w:val="22"/>
              </w:rPr>
            </w:pPr>
            <w:r w:rsidRPr="00A13B30">
              <w:rPr>
                <w:rFonts w:ascii="Trebuchet MS" w:hAnsi="Trebuchet MS" w:cs="Tahoma"/>
                <w:i/>
                <w:sz w:val="22"/>
                <w:szCs w:val="22"/>
              </w:rPr>
              <w:t>įrašyti</w:t>
            </w:r>
          </w:p>
        </w:tc>
      </w:tr>
      <w:tr w:rsidR="00D4599C" w:rsidRPr="00A13B30" w14:paraId="5D0EB771" w14:textId="77777777" w:rsidTr="006756FB">
        <w:trPr>
          <w:trHeight w:val="34"/>
        </w:trPr>
        <w:tc>
          <w:tcPr>
            <w:tcW w:w="988" w:type="dxa"/>
          </w:tcPr>
          <w:p w14:paraId="62198B88" w14:textId="5328DF8D"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val="en-US" w:bidi="hi-IN"/>
              </w:rPr>
              <w:t>1.17.6</w:t>
            </w:r>
          </w:p>
        </w:tc>
        <w:tc>
          <w:tcPr>
            <w:tcW w:w="3539" w:type="dxa"/>
            <w:vAlign w:val="center"/>
          </w:tcPr>
          <w:p w14:paraId="090AC87C" w14:textId="15896DF0"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color w:val="000000" w:themeColor="text1"/>
                <w:sz w:val="22"/>
                <w:szCs w:val="22"/>
              </w:rPr>
              <w:t xml:space="preserve">Monitorius (jei kompiuteris </w:t>
            </w:r>
            <w:proofErr w:type="spellStart"/>
            <w:r w:rsidRPr="00A13B30">
              <w:rPr>
                <w:rFonts w:ascii="Trebuchet MS" w:eastAsiaTheme="minorEastAsia" w:hAnsi="Trebuchet MS" w:cs="Tahoma"/>
                <w:color w:val="000000" w:themeColor="text1"/>
                <w:sz w:val="22"/>
                <w:szCs w:val="22"/>
              </w:rPr>
              <w:t>sta</w:t>
            </w:r>
            <w:r w:rsidRPr="00A13B30">
              <w:rPr>
                <w:rFonts w:ascii="Trebuchet MS" w:eastAsiaTheme="minorEastAsia" w:hAnsi="Trebuchet MS" w:cs="Tahoma"/>
                <w:color w:val="000000" w:themeColor="text1"/>
                <w:sz w:val="22"/>
                <w:szCs w:val="22"/>
                <w:lang w:val="en-US"/>
              </w:rPr>
              <w:t>cionarus</w:t>
            </w:r>
            <w:proofErr w:type="spellEnd"/>
            <w:r w:rsidRPr="00A13B30">
              <w:rPr>
                <w:rFonts w:ascii="Trebuchet MS" w:eastAsiaTheme="minorEastAsia" w:hAnsi="Trebuchet MS" w:cs="Tahoma"/>
                <w:color w:val="000000" w:themeColor="text1"/>
                <w:sz w:val="22"/>
                <w:szCs w:val="22"/>
                <w:lang w:val="en-US"/>
              </w:rPr>
              <w:t>)</w:t>
            </w:r>
          </w:p>
        </w:tc>
        <w:tc>
          <w:tcPr>
            <w:tcW w:w="4965" w:type="dxa"/>
            <w:vAlign w:val="center"/>
          </w:tcPr>
          <w:p w14:paraId="7DB9FBFC" w14:textId="544B43F6"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color w:val="000000" w:themeColor="text1"/>
                <w:sz w:val="22"/>
                <w:szCs w:val="22"/>
              </w:rPr>
              <w:t>LCD arba lygiavertis monitorius, ekrano įstrižainė nuo 23" iki 24,5", ekrano kraštinių santykis   ne mažiau nei 16:9,  ekrano taškų skaičius  ne mažiau nei 1920x1080</w:t>
            </w:r>
          </w:p>
        </w:tc>
        <w:tc>
          <w:tcPr>
            <w:tcW w:w="2265" w:type="dxa"/>
          </w:tcPr>
          <w:p w14:paraId="6304E290" w14:textId="33892BC0" w:rsidR="00D4599C" w:rsidRPr="00A13B30" w:rsidRDefault="00D4599C" w:rsidP="00D4599C">
            <w:pPr>
              <w:ind w:hanging="5"/>
              <w:jc w:val="both"/>
              <w:rPr>
                <w:rFonts w:ascii="Trebuchet MS" w:hAnsi="Trebuchet MS" w:cs="Tahoma"/>
                <w:i/>
                <w:sz w:val="22"/>
                <w:szCs w:val="22"/>
              </w:rPr>
            </w:pPr>
            <w:r w:rsidRPr="00A13B30">
              <w:rPr>
                <w:rFonts w:ascii="Trebuchet MS" w:hAnsi="Trebuchet MS" w:cs="Tahoma"/>
                <w:i/>
                <w:sz w:val="22"/>
                <w:szCs w:val="22"/>
              </w:rPr>
              <w:t>įrašyti</w:t>
            </w:r>
          </w:p>
        </w:tc>
        <w:tc>
          <w:tcPr>
            <w:tcW w:w="1845" w:type="dxa"/>
          </w:tcPr>
          <w:p w14:paraId="4D749D6E" w14:textId="306034B3" w:rsidR="00D4599C" w:rsidRPr="00A13B30" w:rsidRDefault="00D4599C" w:rsidP="00D4599C">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0DC86D1D" w14:textId="75D28998" w:rsidR="00D4599C" w:rsidRPr="00A13B30" w:rsidRDefault="00D4599C" w:rsidP="00D4599C">
            <w:pPr>
              <w:jc w:val="center"/>
              <w:rPr>
                <w:rFonts w:ascii="Trebuchet MS" w:hAnsi="Trebuchet MS" w:cs="Tahoma"/>
                <w:i/>
                <w:sz w:val="22"/>
                <w:szCs w:val="22"/>
              </w:rPr>
            </w:pPr>
            <w:r w:rsidRPr="00A13B30">
              <w:rPr>
                <w:rFonts w:ascii="Trebuchet MS" w:hAnsi="Trebuchet MS" w:cs="Tahoma"/>
                <w:i/>
                <w:sz w:val="22"/>
                <w:szCs w:val="22"/>
              </w:rPr>
              <w:t>įrašyti</w:t>
            </w:r>
          </w:p>
        </w:tc>
      </w:tr>
      <w:tr w:rsidR="00D4599C" w:rsidRPr="00A13B30" w14:paraId="5149E259" w14:textId="77777777" w:rsidTr="006756FB">
        <w:trPr>
          <w:trHeight w:val="34"/>
        </w:trPr>
        <w:tc>
          <w:tcPr>
            <w:tcW w:w="988" w:type="dxa"/>
          </w:tcPr>
          <w:p w14:paraId="78C96187" w14:textId="62150734"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val="en-US" w:bidi="hi-IN"/>
              </w:rPr>
              <w:t>1.17.7</w:t>
            </w:r>
          </w:p>
        </w:tc>
        <w:tc>
          <w:tcPr>
            <w:tcW w:w="3539" w:type="dxa"/>
            <w:vAlign w:val="center"/>
          </w:tcPr>
          <w:p w14:paraId="60AF8222" w14:textId="667B21E9"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color w:val="000000" w:themeColor="text1"/>
                <w:sz w:val="22"/>
                <w:szCs w:val="22"/>
              </w:rPr>
              <w:t>Priedai</w:t>
            </w:r>
          </w:p>
        </w:tc>
        <w:tc>
          <w:tcPr>
            <w:tcW w:w="4965" w:type="dxa"/>
            <w:vAlign w:val="center"/>
          </w:tcPr>
          <w:p w14:paraId="48204990" w14:textId="1CD0D6EA"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color w:val="000000" w:themeColor="text1"/>
                <w:sz w:val="22"/>
                <w:szCs w:val="22"/>
                <w:shd w:val="clear" w:color="auto" w:fill="FFFFFF"/>
              </w:rPr>
              <w:t>Kompiuteris su monitoriumi arba nešiojamas kompiuteris komplektuojamas su visais kabeliais, adapteriais ir kitomis sudedamosiomis dalimis bei medžiagomis, reikalingomis visų užsakomos sistemos vidinių ir periferinių įrenginių sujungimui, užtikrinant sistemos funkcionavimą (pvz., maitinimo, kietojo disko kabeliai ir t.t.).</w:t>
            </w:r>
          </w:p>
        </w:tc>
        <w:tc>
          <w:tcPr>
            <w:tcW w:w="2265" w:type="dxa"/>
          </w:tcPr>
          <w:p w14:paraId="19B2F2C8" w14:textId="2D0A7DC6" w:rsidR="00D4599C" w:rsidRPr="00A13B30" w:rsidRDefault="00D4599C" w:rsidP="00D4599C">
            <w:pPr>
              <w:ind w:hanging="5"/>
              <w:jc w:val="both"/>
              <w:rPr>
                <w:rFonts w:ascii="Trebuchet MS" w:hAnsi="Trebuchet MS" w:cs="Tahoma"/>
                <w:i/>
                <w:sz w:val="22"/>
                <w:szCs w:val="22"/>
              </w:rPr>
            </w:pPr>
            <w:r w:rsidRPr="00A13B30">
              <w:rPr>
                <w:rFonts w:ascii="Trebuchet MS" w:hAnsi="Trebuchet MS" w:cs="Tahoma"/>
                <w:i/>
                <w:sz w:val="22"/>
                <w:szCs w:val="22"/>
              </w:rPr>
              <w:t>įrašyti</w:t>
            </w:r>
          </w:p>
        </w:tc>
        <w:tc>
          <w:tcPr>
            <w:tcW w:w="1845" w:type="dxa"/>
          </w:tcPr>
          <w:p w14:paraId="0118917E" w14:textId="0687EC4D" w:rsidR="00D4599C" w:rsidRPr="00A13B30" w:rsidRDefault="00D4599C" w:rsidP="00D4599C">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2692300B" w14:textId="2780F182" w:rsidR="00D4599C" w:rsidRPr="00A13B30" w:rsidRDefault="00D4599C" w:rsidP="00D4599C">
            <w:pPr>
              <w:jc w:val="center"/>
              <w:rPr>
                <w:rFonts w:ascii="Trebuchet MS" w:hAnsi="Trebuchet MS" w:cs="Tahoma"/>
                <w:i/>
                <w:sz w:val="22"/>
                <w:szCs w:val="22"/>
              </w:rPr>
            </w:pPr>
            <w:r w:rsidRPr="00A13B30">
              <w:rPr>
                <w:rFonts w:ascii="Trebuchet MS" w:hAnsi="Trebuchet MS" w:cs="Tahoma"/>
                <w:i/>
                <w:sz w:val="22"/>
                <w:szCs w:val="22"/>
              </w:rPr>
              <w:t>įrašyti</w:t>
            </w:r>
          </w:p>
        </w:tc>
      </w:tr>
      <w:tr w:rsidR="00D4599C" w:rsidRPr="00A13B30" w14:paraId="0AC4D9A7" w14:textId="77777777" w:rsidTr="006756FB">
        <w:trPr>
          <w:trHeight w:val="34"/>
        </w:trPr>
        <w:tc>
          <w:tcPr>
            <w:tcW w:w="988" w:type="dxa"/>
          </w:tcPr>
          <w:p w14:paraId="0FF9BBA9" w14:textId="5BC22DB5"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val="en-US" w:bidi="hi-IN"/>
              </w:rPr>
              <w:t>1.17.8</w:t>
            </w:r>
          </w:p>
        </w:tc>
        <w:tc>
          <w:tcPr>
            <w:tcW w:w="3539" w:type="dxa"/>
            <w:vAlign w:val="center"/>
          </w:tcPr>
          <w:p w14:paraId="7AA0FDBC" w14:textId="12D19EBC"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color w:val="000000" w:themeColor="text1"/>
                <w:sz w:val="22"/>
                <w:szCs w:val="22"/>
              </w:rPr>
              <w:t>Komplekte su spausdintuvu</w:t>
            </w:r>
          </w:p>
        </w:tc>
        <w:tc>
          <w:tcPr>
            <w:tcW w:w="4965" w:type="dxa"/>
            <w:vAlign w:val="center"/>
          </w:tcPr>
          <w:p w14:paraId="0D33101C" w14:textId="0EC34FF7"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color w:val="000000" w:themeColor="text1"/>
                <w:sz w:val="22"/>
                <w:szCs w:val="22"/>
              </w:rPr>
              <w:t xml:space="preserve">Spalvotas lazerinis arba lygiavertis, tyrimo rezultatų spausdinimui. Maksimalus spausdinimo lapas A4 formatas. Skiriamoji geba (raiška) ne mažiau nei 600x600 </w:t>
            </w:r>
            <w:proofErr w:type="spellStart"/>
            <w:r w:rsidRPr="00A13B30">
              <w:rPr>
                <w:rFonts w:ascii="Trebuchet MS" w:eastAsiaTheme="minorEastAsia" w:hAnsi="Trebuchet MS" w:cs="Tahoma"/>
                <w:color w:val="000000" w:themeColor="text1"/>
                <w:sz w:val="22"/>
                <w:szCs w:val="22"/>
              </w:rPr>
              <w:t>dpi</w:t>
            </w:r>
            <w:proofErr w:type="spellEnd"/>
            <w:r w:rsidRPr="00A13B30">
              <w:rPr>
                <w:rFonts w:ascii="Trebuchet MS" w:eastAsiaTheme="minorEastAsia" w:hAnsi="Trebuchet MS" w:cs="Tahoma"/>
                <w:color w:val="000000" w:themeColor="text1"/>
                <w:sz w:val="22"/>
                <w:szCs w:val="22"/>
              </w:rPr>
              <w:t>. Pateikiama (-</w:t>
            </w:r>
            <w:proofErr w:type="spellStart"/>
            <w:r w:rsidRPr="00A13B30">
              <w:rPr>
                <w:rFonts w:ascii="Trebuchet MS" w:eastAsiaTheme="minorEastAsia" w:hAnsi="Trebuchet MS" w:cs="Tahoma"/>
                <w:color w:val="000000" w:themeColor="text1"/>
                <w:sz w:val="22"/>
                <w:szCs w:val="22"/>
              </w:rPr>
              <w:t>os</w:t>
            </w:r>
            <w:proofErr w:type="spellEnd"/>
            <w:r w:rsidRPr="00A13B30">
              <w:rPr>
                <w:rFonts w:ascii="Trebuchet MS" w:eastAsiaTheme="minorEastAsia" w:hAnsi="Trebuchet MS" w:cs="Tahoma"/>
                <w:color w:val="000000" w:themeColor="text1"/>
                <w:sz w:val="22"/>
                <w:szCs w:val="22"/>
              </w:rPr>
              <w:t>) to paties įrangos gamintojo dažomųjų miltelių kasetė (-ės), kurios (-</w:t>
            </w:r>
            <w:proofErr w:type="spellStart"/>
            <w:r w:rsidRPr="00A13B30">
              <w:rPr>
                <w:rFonts w:ascii="Trebuchet MS" w:eastAsiaTheme="minorEastAsia" w:hAnsi="Trebuchet MS" w:cs="Tahoma"/>
                <w:color w:val="000000" w:themeColor="text1"/>
                <w:sz w:val="22"/>
                <w:szCs w:val="22"/>
              </w:rPr>
              <w:t>ių</w:t>
            </w:r>
            <w:proofErr w:type="spellEnd"/>
            <w:r w:rsidRPr="00A13B30">
              <w:rPr>
                <w:rFonts w:ascii="Trebuchet MS" w:eastAsiaTheme="minorEastAsia" w:hAnsi="Trebuchet MS" w:cs="Tahoma"/>
                <w:color w:val="000000" w:themeColor="text1"/>
                <w:sz w:val="22"/>
                <w:szCs w:val="22"/>
              </w:rPr>
              <w:t>) resursas ne mažiau kaip 4 000 standartinių A4 formato lapų.</w:t>
            </w:r>
          </w:p>
        </w:tc>
        <w:tc>
          <w:tcPr>
            <w:tcW w:w="2265" w:type="dxa"/>
          </w:tcPr>
          <w:p w14:paraId="7AFDAA8E" w14:textId="230396CE" w:rsidR="00D4599C" w:rsidRPr="00A13B30" w:rsidRDefault="00D4599C" w:rsidP="00D4599C">
            <w:pPr>
              <w:ind w:hanging="5"/>
              <w:jc w:val="both"/>
              <w:rPr>
                <w:rFonts w:ascii="Trebuchet MS" w:hAnsi="Trebuchet MS" w:cs="Tahoma"/>
                <w:i/>
                <w:sz w:val="22"/>
                <w:szCs w:val="22"/>
              </w:rPr>
            </w:pPr>
            <w:r w:rsidRPr="00A13B30">
              <w:rPr>
                <w:rFonts w:ascii="Trebuchet MS" w:hAnsi="Trebuchet MS" w:cs="Tahoma"/>
                <w:i/>
                <w:sz w:val="22"/>
                <w:szCs w:val="22"/>
              </w:rPr>
              <w:t>įrašyti</w:t>
            </w:r>
          </w:p>
        </w:tc>
        <w:tc>
          <w:tcPr>
            <w:tcW w:w="1845" w:type="dxa"/>
          </w:tcPr>
          <w:p w14:paraId="7085061D" w14:textId="5BBD2C42" w:rsidR="00D4599C" w:rsidRPr="00A13B30" w:rsidRDefault="00D4599C" w:rsidP="00D4599C">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3A48828B" w14:textId="0357CE80" w:rsidR="00D4599C" w:rsidRPr="00A13B30" w:rsidRDefault="00D4599C" w:rsidP="00D4599C">
            <w:pPr>
              <w:jc w:val="center"/>
              <w:rPr>
                <w:rFonts w:ascii="Trebuchet MS" w:hAnsi="Trebuchet MS" w:cs="Tahoma"/>
                <w:i/>
                <w:sz w:val="22"/>
                <w:szCs w:val="22"/>
              </w:rPr>
            </w:pPr>
            <w:r w:rsidRPr="00A13B30">
              <w:rPr>
                <w:rFonts w:ascii="Trebuchet MS" w:hAnsi="Trebuchet MS" w:cs="Tahoma"/>
                <w:i/>
                <w:sz w:val="22"/>
                <w:szCs w:val="22"/>
              </w:rPr>
              <w:t>įrašyti</w:t>
            </w:r>
          </w:p>
        </w:tc>
      </w:tr>
      <w:tr w:rsidR="00D4599C" w:rsidRPr="00A13B30" w14:paraId="4D95A9C8" w14:textId="77777777" w:rsidTr="00883F36">
        <w:trPr>
          <w:trHeight w:val="34"/>
        </w:trPr>
        <w:tc>
          <w:tcPr>
            <w:tcW w:w="988" w:type="dxa"/>
          </w:tcPr>
          <w:p w14:paraId="51FE7996" w14:textId="43604E19"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val="en-US" w:bidi="hi-IN"/>
              </w:rPr>
              <w:t>1.18</w:t>
            </w:r>
          </w:p>
        </w:tc>
        <w:tc>
          <w:tcPr>
            <w:tcW w:w="3539" w:type="dxa"/>
          </w:tcPr>
          <w:p w14:paraId="2A8B5E17" w14:textId="75DF7D03"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sz w:val="22"/>
                <w:szCs w:val="22"/>
              </w:rPr>
              <w:t>Staliukas OKT prietaisui, kompiuteriui ir monitoriui pastatyti.</w:t>
            </w:r>
          </w:p>
        </w:tc>
        <w:tc>
          <w:tcPr>
            <w:tcW w:w="4965" w:type="dxa"/>
          </w:tcPr>
          <w:p w14:paraId="3FA54FBA" w14:textId="19CBC478" w:rsidR="00D4599C" w:rsidRPr="00A13B30" w:rsidRDefault="00D4599C" w:rsidP="00D4599C">
            <w:pPr>
              <w:rPr>
                <w:rFonts w:ascii="Trebuchet MS" w:hAnsi="Trebuchet MS" w:cs="Tahoma"/>
                <w:sz w:val="22"/>
                <w:szCs w:val="22"/>
              </w:rPr>
            </w:pPr>
            <w:r w:rsidRPr="00A13B30">
              <w:rPr>
                <w:rFonts w:ascii="Trebuchet MS" w:eastAsiaTheme="minorEastAsia" w:hAnsi="Trebuchet MS" w:cs="Tahoma"/>
                <w:sz w:val="22"/>
                <w:szCs w:val="22"/>
              </w:rPr>
              <w:t>Pilną prietaiso funkcionalumą užtikrinantis, elektros pavara reguliuojamo aukščio staliukas su ratukais ir stabdžiais.</w:t>
            </w:r>
          </w:p>
        </w:tc>
        <w:tc>
          <w:tcPr>
            <w:tcW w:w="2265" w:type="dxa"/>
          </w:tcPr>
          <w:p w14:paraId="43F07553" w14:textId="779C724E" w:rsidR="00D4599C" w:rsidRPr="00A13B30" w:rsidRDefault="00D4599C" w:rsidP="00D4599C">
            <w:pPr>
              <w:ind w:hanging="5"/>
              <w:jc w:val="both"/>
              <w:rPr>
                <w:rFonts w:ascii="Trebuchet MS" w:hAnsi="Trebuchet MS" w:cs="Tahoma"/>
                <w:i/>
                <w:sz w:val="22"/>
                <w:szCs w:val="22"/>
              </w:rPr>
            </w:pPr>
            <w:r w:rsidRPr="00A13B30">
              <w:rPr>
                <w:rFonts w:ascii="Trebuchet MS" w:hAnsi="Trebuchet MS" w:cs="Tahoma"/>
                <w:i/>
                <w:sz w:val="22"/>
                <w:szCs w:val="22"/>
              </w:rPr>
              <w:t>įrašyti</w:t>
            </w:r>
          </w:p>
        </w:tc>
        <w:tc>
          <w:tcPr>
            <w:tcW w:w="1845" w:type="dxa"/>
          </w:tcPr>
          <w:p w14:paraId="7AD1DA6C" w14:textId="47DA1D29" w:rsidR="00D4599C" w:rsidRPr="00A13B30" w:rsidRDefault="00D4599C" w:rsidP="00D4599C">
            <w:pPr>
              <w:ind w:hanging="120"/>
              <w:jc w:val="center"/>
              <w:rPr>
                <w:rFonts w:ascii="Trebuchet MS" w:hAnsi="Trebuchet MS" w:cs="Tahoma"/>
                <w:i/>
                <w:sz w:val="22"/>
                <w:szCs w:val="22"/>
              </w:rPr>
            </w:pPr>
            <w:r w:rsidRPr="00A13B30">
              <w:rPr>
                <w:rFonts w:ascii="Trebuchet MS" w:hAnsi="Trebuchet MS" w:cs="Tahoma"/>
                <w:i/>
                <w:sz w:val="22"/>
                <w:szCs w:val="22"/>
              </w:rPr>
              <w:t>įrašyti</w:t>
            </w:r>
          </w:p>
        </w:tc>
        <w:tc>
          <w:tcPr>
            <w:tcW w:w="1443" w:type="dxa"/>
          </w:tcPr>
          <w:p w14:paraId="5FB5694D" w14:textId="159D8D6E" w:rsidR="00D4599C" w:rsidRPr="00A13B30" w:rsidRDefault="00D4599C" w:rsidP="00D4599C">
            <w:pPr>
              <w:jc w:val="center"/>
              <w:rPr>
                <w:rFonts w:ascii="Trebuchet MS" w:hAnsi="Trebuchet MS" w:cs="Tahoma"/>
                <w:i/>
                <w:sz w:val="22"/>
                <w:szCs w:val="22"/>
              </w:rPr>
            </w:pPr>
            <w:r w:rsidRPr="00A13B30">
              <w:rPr>
                <w:rFonts w:ascii="Trebuchet MS" w:hAnsi="Trebuchet MS" w:cs="Tahoma"/>
                <w:i/>
                <w:sz w:val="22"/>
                <w:szCs w:val="22"/>
              </w:rPr>
              <w:t>įrašyti</w:t>
            </w:r>
          </w:p>
        </w:tc>
      </w:tr>
      <w:tr w:rsidR="00D4599C" w:rsidRPr="00A13B30" w14:paraId="03D86148" w14:textId="77777777" w:rsidTr="00883F36">
        <w:trPr>
          <w:trHeight w:val="34"/>
        </w:trPr>
        <w:tc>
          <w:tcPr>
            <w:tcW w:w="988" w:type="dxa"/>
          </w:tcPr>
          <w:p w14:paraId="2A95130C" w14:textId="14CCB33B" w:rsidR="00D4599C" w:rsidRPr="00A13B30" w:rsidRDefault="00D4599C" w:rsidP="00D4599C">
            <w:pPr>
              <w:pStyle w:val="ListParagraph"/>
              <w:ind w:left="-15" w:right="129" w:firstLine="15"/>
              <w:jc w:val="center"/>
              <w:rPr>
                <w:rFonts w:ascii="Trebuchet MS" w:eastAsia="SimSun" w:hAnsi="Trebuchet MS" w:cs="Tahoma"/>
                <w:lang w:bidi="hi-IN"/>
              </w:rPr>
            </w:pPr>
            <w:r w:rsidRPr="00A13B30">
              <w:rPr>
                <w:rFonts w:ascii="Trebuchet MS" w:eastAsia="SimSun" w:hAnsi="Trebuchet MS" w:cs="Tahoma"/>
                <w:lang w:bidi="hi-IN"/>
              </w:rPr>
              <w:t>1.19</w:t>
            </w:r>
          </w:p>
        </w:tc>
        <w:tc>
          <w:tcPr>
            <w:tcW w:w="3539" w:type="dxa"/>
          </w:tcPr>
          <w:p w14:paraId="34088B8D" w14:textId="447F4073" w:rsidR="00D4599C" w:rsidRPr="00A13B30" w:rsidRDefault="008F0D25" w:rsidP="005711C8">
            <w:pPr>
              <w:rPr>
                <w:rFonts w:ascii="Trebuchet MS" w:hAnsi="Trebuchet MS" w:cs="Tahoma"/>
                <w:sz w:val="22"/>
                <w:szCs w:val="22"/>
              </w:rPr>
            </w:pPr>
            <w:r w:rsidRPr="00A13B30">
              <w:rPr>
                <w:rFonts w:ascii="Trebuchet MS" w:hAnsi="Trebuchet MS" w:cs="Tahoma"/>
                <w:sz w:val="22"/>
                <w:szCs w:val="22"/>
              </w:rPr>
              <w:t>Realiojo laiko akies sekimas</w:t>
            </w:r>
            <w:r w:rsidR="005711C8" w:rsidRPr="00A13B30">
              <w:rPr>
                <w:rFonts w:ascii="Trebuchet MS" w:hAnsi="Trebuchet MS" w:cs="Tahoma"/>
                <w:sz w:val="22"/>
                <w:szCs w:val="22"/>
              </w:rPr>
              <w:t xml:space="preserve"> (</w:t>
            </w:r>
            <w:r w:rsidR="00843137" w:rsidRPr="00A13B30">
              <w:rPr>
                <w:rFonts w:ascii="Trebuchet MS" w:hAnsi="Trebuchet MS" w:cs="Tahoma"/>
                <w:sz w:val="22"/>
                <w:szCs w:val="22"/>
              </w:rPr>
              <w:t xml:space="preserve">pvz. </w:t>
            </w:r>
            <w:r w:rsidR="005711C8" w:rsidRPr="00A13B30">
              <w:rPr>
                <w:rFonts w:ascii="Trebuchet MS" w:hAnsi="Trebuchet MS" w:cs="Tahoma"/>
                <w:sz w:val="22"/>
                <w:szCs w:val="22"/>
              </w:rPr>
              <w:t>kuris kompensuoja mirksnius, fiksacijos praradimą ir nevalingus judesius OCT skenavimo metu</w:t>
            </w:r>
            <w:r w:rsidR="00843137" w:rsidRPr="00A13B30">
              <w:rPr>
                <w:rFonts w:ascii="Trebuchet MS" w:hAnsi="Trebuchet MS" w:cs="Tahoma"/>
                <w:sz w:val="22"/>
                <w:szCs w:val="22"/>
              </w:rPr>
              <w:t>)</w:t>
            </w:r>
          </w:p>
        </w:tc>
        <w:tc>
          <w:tcPr>
            <w:tcW w:w="4965" w:type="dxa"/>
          </w:tcPr>
          <w:p w14:paraId="46DE720B" w14:textId="43207A0E" w:rsidR="00D4599C" w:rsidRPr="00A13B30" w:rsidRDefault="00843137" w:rsidP="00D4599C">
            <w:pPr>
              <w:rPr>
                <w:rFonts w:ascii="Trebuchet MS" w:hAnsi="Trebuchet MS" w:cs="Tahoma"/>
                <w:sz w:val="22"/>
                <w:szCs w:val="22"/>
              </w:rPr>
            </w:pPr>
            <w:r w:rsidRPr="00A13B30">
              <w:rPr>
                <w:rFonts w:ascii="Trebuchet MS" w:hAnsi="Trebuchet MS" w:cs="Tahoma"/>
                <w:sz w:val="22"/>
                <w:szCs w:val="22"/>
              </w:rPr>
              <w:t xml:space="preserve">Būtina </w:t>
            </w:r>
          </w:p>
        </w:tc>
        <w:tc>
          <w:tcPr>
            <w:tcW w:w="2265" w:type="dxa"/>
          </w:tcPr>
          <w:p w14:paraId="5EC9F752" w14:textId="77777777" w:rsidR="00D4599C" w:rsidRPr="00A13B30" w:rsidRDefault="00D4599C" w:rsidP="00D4599C">
            <w:pPr>
              <w:ind w:hanging="5"/>
              <w:jc w:val="both"/>
              <w:rPr>
                <w:rFonts w:ascii="Trebuchet MS" w:hAnsi="Trebuchet MS" w:cs="Tahoma"/>
                <w:i/>
                <w:sz w:val="22"/>
                <w:szCs w:val="22"/>
              </w:rPr>
            </w:pPr>
          </w:p>
        </w:tc>
        <w:tc>
          <w:tcPr>
            <w:tcW w:w="1845" w:type="dxa"/>
          </w:tcPr>
          <w:p w14:paraId="0521F124" w14:textId="77777777" w:rsidR="00D4599C" w:rsidRPr="00A13B30" w:rsidRDefault="00D4599C" w:rsidP="00D4599C">
            <w:pPr>
              <w:ind w:hanging="120"/>
              <w:jc w:val="center"/>
              <w:rPr>
                <w:rFonts w:ascii="Trebuchet MS" w:hAnsi="Trebuchet MS" w:cs="Tahoma"/>
                <w:i/>
                <w:sz w:val="22"/>
                <w:szCs w:val="22"/>
              </w:rPr>
            </w:pPr>
          </w:p>
        </w:tc>
        <w:tc>
          <w:tcPr>
            <w:tcW w:w="1443" w:type="dxa"/>
          </w:tcPr>
          <w:p w14:paraId="022C9839" w14:textId="77777777" w:rsidR="00D4599C" w:rsidRPr="00A13B30" w:rsidRDefault="00D4599C" w:rsidP="00D4599C">
            <w:pPr>
              <w:jc w:val="center"/>
              <w:rPr>
                <w:rFonts w:ascii="Trebuchet MS" w:hAnsi="Trebuchet MS" w:cs="Tahoma"/>
                <w:i/>
                <w:sz w:val="22"/>
                <w:szCs w:val="22"/>
              </w:rPr>
            </w:pPr>
          </w:p>
        </w:tc>
      </w:tr>
    </w:tbl>
    <w:p w14:paraId="658FFF36" w14:textId="77777777" w:rsidR="00883F36" w:rsidRPr="00A13B30" w:rsidRDefault="00883F36" w:rsidP="00565574">
      <w:pPr>
        <w:rPr>
          <w:rFonts w:ascii="Trebuchet MS" w:hAnsi="Trebuchet MS"/>
          <w:sz w:val="22"/>
          <w:szCs w:val="22"/>
        </w:rPr>
      </w:pPr>
    </w:p>
    <w:p w14:paraId="18EEA102" w14:textId="3B7AF102" w:rsidR="00D4599C" w:rsidRPr="00A13B30" w:rsidRDefault="00883F36" w:rsidP="00D4599C">
      <w:pPr>
        <w:keepNext/>
        <w:spacing w:line="276" w:lineRule="auto"/>
        <w:ind w:left="284"/>
        <w:rPr>
          <w:rFonts w:ascii="Trebuchet MS" w:hAnsi="Trebuchet MS"/>
          <w:b/>
          <w:sz w:val="22"/>
          <w:szCs w:val="22"/>
        </w:rPr>
      </w:pPr>
      <w:r w:rsidRPr="00A13B30">
        <w:rPr>
          <w:rFonts w:ascii="Trebuchet MS" w:hAnsi="Trebuchet MS"/>
          <w:sz w:val="22"/>
          <w:szCs w:val="22"/>
        </w:rPr>
        <w:lastRenderedPageBreak/>
        <w:br w:type="textWrapping" w:clear="all"/>
      </w:r>
    </w:p>
    <w:p w14:paraId="15A3963B" w14:textId="77777777" w:rsidR="00D4599C" w:rsidRPr="00A13B30" w:rsidRDefault="00D4599C" w:rsidP="00D4599C">
      <w:pPr>
        <w:keepNext/>
        <w:spacing w:line="276" w:lineRule="auto"/>
        <w:ind w:left="284"/>
        <w:rPr>
          <w:rFonts w:ascii="Trebuchet MS" w:hAnsi="Trebuchet MS" w:cs="Tahoma"/>
          <w:b/>
          <w:sz w:val="22"/>
          <w:szCs w:val="22"/>
        </w:rPr>
      </w:pPr>
      <w:r w:rsidRPr="00A13B30">
        <w:rPr>
          <w:rFonts w:ascii="Trebuchet MS" w:hAnsi="Trebuchet MS" w:cs="Tahoma"/>
          <w:b/>
          <w:sz w:val="22"/>
          <w:szCs w:val="22"/>
        </w:rPr>
        <w:t>Kokybės kriterijai:</w:t>
      </w:r>
    </w:p>
    <w:p w14:paraId="3FC71A5E" w14:textId="77777777" w:rsidR="00D4599C" w:rsidRPr="00A13B30" w:rsidRDefault="00D4599C" w:rsidP="00D4599C">
      <w:pPr>
        <w:tabs>
          <w:tab w:val="left" w:pos="709"/>
          <w:tab w:val="left" w:pos="993"/>
        </w:tabs>
        <w:ind w:left="720"/>
        <w:contextualSpacing/>
        <w:jc w:val="both"/>
        <w:rPr>
          <w:rFonts w:ascii="Trebuchet MS" w:hAnsi="Trebuchet MS" w:cs="Tahoma"/>
          <w:sz w:val="22"/>
          <w:szCs w:val="22"/>
        </w:rPr>
      </w:pPr>
      <w:r w:rsidRPr="00A13B30">
        <w:rPr>
          <w:rFonts w:ascii="Trebuchet MS" w:eastAsiaTheme="minorEastAsia" w:hAnsi="Trebuchet MS" w:cs="Tahoma"/>
          <w:sz w:val="22"/>
          <w:szCs w:val="22"/>
        </w:rPr>
        <w:t>Pasiūlymų vertinimo kriterijai: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8443"/>
        <w:gridCol w:w="6133"/>
      </w:tblGrid>
      <w:tr w:rsidR="00D4599C" w:rsidRPr="00A13B30" w14:paraId="386C58F9" w14:textId="77777777" w:rsidTr="003E4DB7">
        <w:trPr>
          <w:cantSplit/>
        </w:trPr>
        <w:tc>
          <w:tcPr>
            <w:tcW w:w="323"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544B662F" w14:textId="77777777" w:rsidR="00D4599C" w:rsidRPr="00A13B30" w:rsidRDefault="00D4599C" w:rsidP="003E4DB7">
            <w:pPr>
              <w:spacing w:line="276" w:lineRule="auto"/>
              <w:jc w:val="center"/>
              <w:rPr>
                <w:rFonts w:ascii="Trebuchet MS" w:eastAsiaTheme="minorEastAsia" w:hAnsi="Trebuchet MS" w:cs="Tahoma"/>
                <w:b/>
                <w:bCs/>
                <w:sz w:val="22"/>
                <w:szCs w:val="22"/>
              </w:rPr>
            </w:pPr>
            <w:r w:rsidRPr="00A13B30">
              <w:rPr>
                <w:rFonts w:ascii="Trebuchet MS" w:eastAsiaTheme="minorEastAsia" w:hAnsi="Trebuchet MS" w:cs="Tahoma"/>
                <w:b/>
                <w:bCs/>
                <w:sz w:val="22"/>
                <w:szCs w:val="22"/>
              </w:rPr>
              <w:t>Eil. Nr.</w:t>
            </w:r>
          </w:p>
        </w:tc>
        <w:tc>
          <w:tcPr>
            <w:tcW w:w="2709"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6B9BF156" w14:textId="77777777" w:rsidR="00D4599C" w:rsidRPr="00A13B30" w:rsidRDefault="00D4599C" w:rsidP="003E4DB7">
            <w:pPr>
              <w:spacing w:line="276" w:lineRule="auto"/>
              <w:jc w:val="center"/>
              <w:rPr>
                <w:rFonts w:ascii="Trebuchet MS" w:eastAsiaTheme="minorEastAsia" w:hAnsi="Trebuchet MS" w:cs="Tahoma"/>
                <w:b/>
                <w:bCs/>
                <w:sz w:val="22"/>
                <w:szCs w:val="22"/>
              </w:rPr>
            </w:pPr>
            <w:r w:rsidRPr="00A13B30">
              <w:rPr>
                <w:rFonts w:ascii="Trebuchet MS" w:eastAsiaTheme="minorEastAsia" w:hAnsi="Trebuchet MS" w:cs="Tahoma"/>
                <w:b/>
                <w:bCs/>
                <w:sz w:val="22"/>
                <w:szCs w:val="22"/>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58866F65" w14:textId="77777777" w:rsidR="00D4599C" w:rsidRPr="00A13B30" w:rsidRDefault="00D4599C" w:rsidP="003E4DB7">
            <w:pPr>
              <w:spacing w:line="276" w:lineRule="auto"/>
              <w:ind w:hanging="7"/>
              <w:jc w:val="center"/>
              <w:rPr>
                <w:rFonts w:ascii="Trebuchet MS" w:eastAsiaTheme="minorEastAsia" w:hAnsi="Trebuchet MS" w:cs="Tahoma"/>
                <w:b/>
                <w:bCs/>
                <w:sz w:val="22"/>
                <w:szCs w:val="22"/>
              </w:rPr>
            </w:pPr>
            <w:r w:rsidRPr="00A13B30">
              <w:rPr>
                <w:rFonts w:ascii="Trebuchet MS" w:eastAsiaTheme="minorEastAsia" w:hAnsi="Trebuchet MS" w:cs="Tahoma"/>
                <w:b/>
                <w:bCs/>
                <w:sz w:val="22"/>
                <w:szCs w:val="22"/>
              </w:rPr>
              <w:t>Kriterijaus lyginamasis svoris ekonominio naudingumo įvertinime</w:t>
            </w:r>
          </w:p>
        </w:tc>
      </w:tr>
      <w:tr w:rsidR="00D4599C" w:rsidRPr="00A13B30" w14:paraId="7CEAF538" w14:textId="77777777" w:rsidTr="003E4DB7">
        <w:trPr>
          <w:cantSplit/>
        </w:trPr>
        <w:tc>
          <w:tcPr>
            <w:tcW w:w="323" w:type="pct"/>
            <w:tcBorders>
              <w:top w:val="single" w:sz="4" w:space="0" w:color="auto"/>
              <w:left w:val="single" w:sz="4" w:space="0" w:color="auto"/>
              <w:bottom w:val="single" w:sz="4" w:space="0" w:color="auto"/>
              <w:right w:val="single" w:sz="4" w:space="0" w:color="auto"/>
            </w:tcBorders>
            <w:hideMark/>
          </w:tcPr>
          <w:p w14:paraId="2F9E15C9" w14:textId="77777777" w:rsidR="00D4599C" w:rsidRPr="00A13B30" w:rsidRDefault="00D4599C" w:rsidP="003E4DB7">
            <w:pPr>
              <w:spacing w:line="276" w:lineRule="auto"/>
              <w:jc w:val="center"/>
              <w:rPr>
                <w:rFonts w:ascii="Trebuchet MS" w:eastAsiaTheme="minorEastAsia" w:hAnsi="Trebuchet MS" w:cs="Tahoma"/>
                <w:b/>
                <w:bCs/>
                <w:sz w:val="22"/>
                <w:szCs w:val="22"/>
              </w:rPr>
            </w:pPr>
            <w:r w:rsidRPr="00A13B30">
              <w:rPr>
                <w:rFonts w:ascii="Trebuchet MS" w:eastAsiaTheme="minorEastAsia" w:hAnsi="Trebuchet MS" w:cs="Tahoma"/>
                <w:b/>
                <w:bCs/>
                <w:sz w:val="22"/>
                <w:szCs w:val="22"/>
              </w:rPr>
              <w:t>1.</w:t>
            </w:r>
          </w:p>
        </w:tc>
        <w:tc>
          <w:tcPr>
            <w:tcW w:w="2709" w:type="pct"/>
            <w:tcBorders>
              <w:top w:val="single" w:sz="4" w:space="0" w:color="auto"/>
              <w:left w:val="single" w:sz="4" w:space="0" w:color="auto"/>
              <w:bottom w:val="single" w:sz="4" w:space="0" w:color="auto"/>
              <w:right w:val="single" w:sz="4" w:space="0" w:color="auto"/>
            </w:tcBorders>
            <w:hideMark/>
          </w:tcPr>
          <w:p w14:paraId="5EB684E1" w14:textId="77777777" w:rsidR="00D4599C" w:rsidRPr="00A13B30" w:rsidRDefault="00D4599C" w:rsidP="003E4DB7">
            <w:pPr>
              <w:spacing w:line="276" w:lineRule="auto"/>
              <w:rPr>
                <w:rFonts w:ascii="Trebuchet MS" w:eastAsiaTheme="minorEastAsia" w:hAnsi="Trebuchet MS" w:cs="Tahoma"/>
                <w:b/>
                <w:bCs/>
                <w:sz w:val="22"/>
                <w:szCs w:val="22"/>
              </w:rPr>
            </w:pPr>
            <w:r w:rsidRPr="00A13B30">
              <w:rPr>
                <w:rFonts w:ascii="Trebuchet MS" w:eastAsiaTheme="minorEastAsia" w:hAnsi="Trebuchet MS" w:cs="Tahoma"/>
                <w:b/>
                <w:bCs/>
                <w:sz w:val="22"/>
                <w:szCs w:val="22"/>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1B1482CF" w14:textId="77777777" w:rsidR="00D4599C" w:rsidRPr="00A13B30" w:rsidRDefault="00D4599C" w:rsidP="003E4DB7">
            <w:pPr>
              <w:spacing w:line="276" w:lineRule="auto"/>
              <w:jc w:val="center"/>
              <w:rPr>
                <w:rFonts w:ascii="Trebuchet MS" w:eastAsiaTheme="minorEastAsia" w:hAnsi="Trebuchet MS" w:cs="Tahoma"/>
                <w:sz w:val="22"/>
                <w:szCs w:val="22"/>
              </w:rPr>
            </w:pPr>
            <w:proofErr w:type="spellStart"/>
            <w:r w:rsidRPr="00A13B30">
              <w:rPr>
                <w:rFonts w:ascii="Trebuchet MS" w:eastAsiaTheme="minorEastAsia" w:hAnsi="Trebuchet MS" w:cs="Tahoma"/>
                <w:sz w:val="22"/>
                <w:szCs w:val="22"/>
              </w:rPr>
              <w:t>W</w:t>
            </w:r>
            <w:r w:rsidRPr="00A13B30">
              <w:rPr>
                <w:rFonts w:ascii="Trebuchet MS" w:eastAsiaTheme="minorEastAsia" w:hAnsi="Trebuchet MS" w:cs="Tahoma"/>
                <w:sz w:val="22"/>
                <w:szCs w:val="22"/>
                <w:vertAlign w:val="subscript"/>
              </w:rPr>
              <w:t>kaina</w:t>
            </w:r>
            <w:proofErr w:type="spellEnd"/>
            <w:r w:rsidRPr="00A13B30">
              <w:rPr>
                <w:rFonts w:ascii="Trebuchet MS" w:eastAsiaTheme="minorEastAsia" w:hAnsi="Trebuchet MS" w:cs="Tahoma"/>
                <w:sz w:val="22"/>
                <w:szCs w:val="22"/>
                <w:vertAlign w:val="subscript"/>
              </w:rPr>
              <w:t xml:space="preserve"> </w:t>
            </w:r>
            <w:r w:rsidRPr="00A13B30">
              <w:rPr>
                <w:rFonts w:ascii="Trebuchet MS" w:eastAsiaTheme="minorEastAsia" w:hAnsi="Trebuchet MS" w:cs="Tahoma"/>
                <w:sz w:val="22"/>
                <w:szCs w:val="22"/>
              </w:rPr>
              <w:t>= 50</w:t>
            </w:r>
          </w:p>
        </w:tc>
      </w:tr>
      <w:tr w:rsidR="00D4599C" w:rsidRPr="00A13B30" w14:paraId="6944A3A1" w14:textId="77777777" w:rsidTr="003E4DB7">
        <w:trPr>
          <w:cantSplit/>
        </w:trPr>
        <w:tc>
          <w:tcPr>
            <w:tcW w:w="323" w:type="pct"/>
            <w:tcBorders>
              <w:top w:val="single" w:sz="4" w:space="0" w:color="auto"/>
              <w:left w:val="single" w:sz="4" w:space="0" w:color="auto"/>
              <w:bottom w:val="single" w:sz="4" w:space="0" w:color="auto"/>
              <w:right w:val="single" w:sz="4" w:space="0" w:color="auto"/>
            </w:tcBorders>
            <w:hideMark/>
          </w:tcPr>
          <w:p w14:paraId="5CCE641F" w14:textId="77777777" w:rsidR="00D4599C" w:rsidRPr="00A13B30" w:rsidRDefault="00D4599C" w:rsidP="003E4DB7">
            <w:pPr>
              <w:spacing w:line="276" w:lineRule="auto"/>
              <w:jc w:val="center"/>
              <w:rPr>
                <w:rFonts w:ascii="Trebuchet MS" w:eastAsiaTheme="minorEastAsia" w:hAnsi="Trebuchet MS" w:cs="Tahoma"/>
                <w:b/>
                <w:bCs/>
                <w:sz w:val="22"/>
                <w:szCs w:val="22"/>
              </w:rPr>
            </w:pPr>
            <w:r w:rsidRPr="00A13B30">
              <w:rPr>
                <w:rFonts w:ascii="Trebuchet MS" w:eastAsiaTheme="minorEastAsia" w:hAnsi="Trebuchet MS" w:cs="Tahoma"/>
                <w:b/>
                <w:bCs/>
                <w:sz w:val="22"/>
                <w:szCs w:val="22"/>
              </w:rPr>
              <w:t>2.</w:t>
            </w:r>
          </w:p>
        </w:tc>
        <w:tc>
          <w:tcPr>
            <w:tcW w:w="2709" w:type="pct"/>
            <w:tcBorders>
              <w:top w:val="single" w:sz="4" w:space="0" w:color="auto"/>
              <w:left w:val="single" w:sz="4" w:space="0" w:color="auto"/>
              <w:bottom w:val="single" w:sz="4" w:space="0" w:color="auto"/>
              <w:right w:val="single" w:sz="4" w:space="0" w:color="auto"/>
            </w:tcBorders>
            <w:hideMark/>
          </w:tcPr>
          <w:p w14:paraId="74E3DFFC" w14:textId="77777777" w:rsidR="00D4599C" w:rsidRPr="00A13B30" w:rsidRDefault="00D4599C" w:rsidP="003E4DB7">
            <w:pPr>
              <w:spacing w:line="276" w:lineRule="auto"/>
              <w:rPr>
                <w:rFonts w:ascii="Trebuchet MS" w:eastAsiaTheme="minorEastAsia" w:hAnsi="Trebuchet MS" w:cs="Tahoma"/>
                <w:b/>
                <w:bCs/>
                <w:sz w:val="22"/>
                <w:szCs w:val="22"/>
              </w:rPr>
            </w:pPr>
            <w:r w:rsidRPr="00A13B30">
              <w:rPr>
                <w:rFonts w:ascii="Trebuchet MS" w:eastAsiaTheme="minorEastAsia" w:hAnsi="Trebuchet MS" w:cs="Tahoma"/>
                <w:b/>
                <w:bCs/>
                <w:sz w:val="22"/>
                <w:szCs w:val="22"/>
              </w:rPr>
              <w:t>Kokybės kriterijai (Q):</w:t>
            </w:r>
          </w:p>
        </w:tc>
        <w:tc>
          <w:tcPr>
            <w:tcW w:w="1968" w:type="pct"/>
            <w:tcBorders>
              <w:top w:val="single" w:sz="4" w:space="0" w:color="auto"/>
              <w:left w:val="single" w:sz="4" w:space="0" w:color="auto"/>
              <w:bottom w:val="single" w:sz="4" w:space="0" w:color="auto"/>
              <w:right w:val="single" w:sz="4" w:space="0" w:color="auto"/>
            </w:tcBorders>
            <w:vAlign w:val="center"/>
          </w:tcPr>
          <w:p w14:paraId="6514C7DF" w14:textId="77777777" w:rsidR="00D4599C" w:rsidRPr="00A13B30" w:rsidRDefault="00D4599C" w:rsidP="003E4DB7">
            <w:pPr>
              <w:spacing w:line="276" w:lineRule="auto"/>
              <w:jc w:val="center"/>
              <w:rPr>
                <w:rFonts w:ascii="Trebuchet MS" w:eastAsiaTheme="minorEastAsia" w:hAnsi="Trebuchet MS" w:cs="Tahoma"/>
                <w:b/>
                <w:sz w:val="22"/>
                <w:szCs w:val="22"/>
              </w:rPr>
            </w:pPr>
          </w:p>
        </w:tc>
      </w:tr>
      <w:tr w:rsidR="00D4599C" w:rsidRPr="00A13B30" w14:paraId="751A391F" w14:textId="77777777" w:rsidTr="003E4DB7">
        <w:trPr>
          <w:cantSplit/>
        </w:trPr>
        <w:tc>
          <w:tcPr>
            <w:tcW w:w="323" w:type="pct"/>
            <w:tcBorders>
              <w:top w:val="single" w:sz="4" w:space="0" w:color="auto"/>
              <w:left w:val="single" w:sz="4" w:space="0" w:color="auto"/>
              <w:bottom w:val="single" w:sz="4" w:space="0" w:color="auto"/>
              <w:right w:val="single" w:sz="4" w:space="0" w:color="auto"/>
            </w:tcBorders>
            <w:hideMark/>
          </w:tcPr>
          <w:p w14:paraId="09464DBB" w14:textId="77777777" w:rsidR="00D4599C" w:rsidRPr="00A13B30" w:rsidRDefault="00D4599C" w:rsidP="003E4DB7">
            <w:pPr>
              <w:spacing w:line="276" w:lineRule="auto"/>
              <w:jc w:val="center"/>
              <w:rPr>
                <w:rFonts w:ascii="Trebuchet MS" w:eastAsiaTheme="minorEastAsia" w:hAnsi="Trebuchet MS" w:cs="Tahoma"/>
                <w:bCs/>
                <w:sz w:val="22"/>
                <w:szCs w:val="22"/>
              </w:rPr>
            </w:pPr>
            <w:r w:rsidRPr="00A13B30">
              <w:rPr>
                <w:rFonts w:ascii="Trebuchet MS" w:eastAsiaTheme="minorEastAsia" w:hAnsi="Trebuchet MS" w:cs="Tahoma"/>
                <w:bCs/>
                <w:sz w:val="22"/>
                <w:szCs w:val="22"/>
              </w:rPr>
              <w:t>2.1.</w:t>
            </w:r>
          </w:p>
        </w:tc>
        <w:tc>
          <w:tcPr>
            <w:tcW w:w="2709" w:type="pct"/>
            <w:tcBorders>
              <w:top w:val="single" w:sz="4" w:space="0" w:color="auto"/>
              <w:left w:val="single" w:sz="4" w:space="0" w:color="auto"/>
              <w:bottom w:val="single" w:sz="4" w:space="0" w:color="auto"/>
              <w:right w:val="single" w:sz="4" w:space="0" w:color="auto"/>
            </w:tcBorders>
          </w:tcPr>
          <w:p w14:paraId="6920A42C" w14:textId="77777777" w:rsidR="00D4599C" w:rsidRPr="00A13B30" w:rsidRDefault="00D4599C" w:rsidP="003E4DB7">
            <w:pPr>
              <w:spacing w:line="276" w:lineRule="auto"/>
              <w:rPr>
                <w:rFonts w:ascii="Trebuchet MS" w:eastAsiaTheme="minorEastAsia" w:hAnsi="Trebuchet MS" w:cs="Tahoma"/>
                <w:bCs/>
                <w:sz w:val="22"/>
                <w:szCs w:val="22"/>
              </w:rPr>
            </w:pPr>
            <w:r w:rsidRPr="00A13B30">
              <w:rPr>
                <w:rFonts w:ascii="Trebuchet MS" w:eastAsiaTheme="minorEastAsia" w:hAnsi="Trebuchet MS" w:cs="Tahoma"/>
                <w:bCs/>
                <w:color w:val="000000" w:themeColor="text1"/>
                <w:sz w:val="22"/>
                <w:szCs w:val="22"/>
              </w:rPr>
              <w:t xml:space="preserve">Programinės įrangos suderinamumas su perkančiosios organizacijos turima OKT ir kitų oftalmologinių vaizdų valdymo programa </w:t>
            </w:r>
            <w:proofErr w:type="spellStart"/>
            <w:r w:rsidRPr="00A13B30">
              <w:rPr>
                <w:rFonts w:ascii="Trebuchet MS" w:eastAsiaTheme="minorEastAsia" w:hAnsi="Trebuchet MS" w:cs="Tahoma"/>
                <w:bCs/>
                <w:color w:val="000000" w:themeColor="text1"/>
                <w:sz w:val="22"/>
                <w:szCs w:val="22"/>
              </w:rPr>
              <w:t>Imagenet</w:t>
            </w:r>
            <w:proofErr w:type="spellEnd"/>
            <w:r w:rsidRPr="00A13B30">
              <w:rPr>
                <w:rFonts w:ascii="Trebuchet MS" w:eastAsiaTheme="minorEastAsia" w:hAnsi="Trebuchet MS" w:cs="Tahoma"/>
                <w:bCs/>
                <w:color w:val="000000" w:themeColor="text1"/>
                <w:sz w:val="22"/>
                <w:szCs w:val="22"/>
              </w:rPr>
              <w:t xml:space="preserve"> 6</w:t>
            </w:r>
          </w:p>
        </w:tc>
        <w:tc>
          <w:tcPr>
            <w:tcW w:w="1968" w:type="pct"/>
            <w:tcBorders>
              <w:top w:val="single" w:sz="4" w:space="0" w:color="auto"/>
              <w:left w:val="single" w:sz="4" w:space="0" w:color="auto"/>
              <w:bottom w:val="single" w:sz="4" w:space="0" w:color="auto"/>
              <w:right w:val="single" w:sz="4" w:space="0" w:color="auto"/>
            </w:tcBorders>
            <w:vAlign w:val="center"/>
          </w:tcPr>
          <w:p w14:paraId="24471064" w14:textId="77777777" w:rsidR="00D4599C" w:rsidRPr="00A13B30" w:rsidRDefault="00D4599C" w:rsidP="003E4DB7">
            <w:pPr>
              <w:spacing w:line="276" w:lineRule="auto"/>
              <w:jc w:val="center"/>
              <w:rPr>
                <w:rFonts w:ascii="Trebuchet MS" w:eastAsiaTheme="minorEastAsia" w:hAnsi="Trebuchet MS" w:cs="Tahoma"/>
                <w:color w:val="000000" w:themeColor="text1"/>
                <w:sz w:val="22"/>
                <w:szCs w:val="22"/>
              </w:rPr>
            </w:pPr>
            <w:proofErr w:type="spellStart"/>
            <w:r w:rsidRPr="00A13B30">
              <w:rPr>
                <w:rFonts w:ascii="Trebuchet MS" w:eastAsiaTheme="minorEastAsia" w:hAnsi="Trebuchet MS" w:cs="Tahoma"/>
                <w:color w:val="000000" w:themeColor="text1"/>
                <w:sz w:val="22"/>
                <w:szCs w:val="22"/>
              </w:rPr>
              <w:t>W</w:t>
            </w:r>
            <w:r w:rsidRPr="00A13B30">
              <w:rPr>
                <w:rFonts w:ascii="Trebuchet MS" w:eastAsiaTheme="minorEastAsia" w:hAnsi="Trebuchet MS" w:cs="Tahoma"/>
                <w:color w:val="000000" w:themeColor="text1"/>
                <w:sz w:val="22"/>
                <w:szCs w:val="22"/>
                <w:vertAlign w:val="subscript"/>
              </w:rPr>
              <w:t>kokybė</w:t>
            </w:r>
            <w:proofErr w:type="spellEnd"/>
            <w:r w:rsidRPr="00A13B30">
              <w:rPr>
                <w:rFonts w:ascii="Trebuchet MS" w:eastAsiaTheme="minorEastAsia" w:hAnsi="Trebuchet MS" w:cs="Tahoma"/>
                <w:color w:val="000000" w:themeColor="text1"/>
                <w:sz w:val="22"/>
                <w:szCs w:val="22"/>
              </w:rPr>
              <w:t xml:space="preserve"> = 5</w:t>
            </w:r>
          </w:p>
          <w:p w14:paraId="554C8F17" w14:textId="77777777" w:rsidR="00D4599C" w:rsidRPr="00A13B30" w:rsidRDefault="00D4599C" w:rsidP="003E4DB7">
            <w:pPr>
              <w:spacing w:line="276" w:lineRule="auto"/>
              <w:jc w:val="center"/>
              <w:rPr>
                <w:rFonts w:ascii="Trebuchet MS" w:eastAsiaTheme="minorEastAsia" w:hAnsi="Trebuchet MS" w:cs="Tahoma"/>
                <w:sz w:val="22"/>
                <w:szCs w:val="22"/>
              </w:rPr>
            </w:pPr>
          </w:p>
        </w:tc>
      </w:tr>
      <w:tr w:rsidR="00D4599C" w:rsidRPr="00A13B30" w14:paraId="4ED14985" w14:textId="77777777" w:rsidTr="003E4DB7">
        <w:trPr>
          <w:cantSplit/>
          <w:trHeight w:val="766"/>
        </w:trPr>
        <w:tc>
          <w:tcPr>
            <w:tcW w:w="323" w:type="pct"/>
            <w:tcBorders>
              <w:top w:val="single" w:sz="4" w:space="0" w:color="auto"/>
              <w:left w:val="single" w:sz="4" w:space="0" w:color="auto"/>
              <w:bottom w:val="single" w:sz="4" w:space="0" w:color="auto"/>
              <w:right w:val="single" w:sz="4" w:space="0" w:color="auto"/>
            </w:tcBorders>
            <w:hideMark/>
          </w:tcPr>
          <w:p w14:paraId="0A0E5D51" w14:textId="77777777" w:rsidR="00D4599C" w:rsidRPr="00A13B30" w:rsidRDefault="00D4599C" w:rsidP="003E4DB7">
            <w:pPr>
              <w:spacing w:line="276" w:lineRule="auto"/>
              <w:jc w:val="center"/>
              <w:rPr>
                <w:rFonts w:ascii="Trebuchet MS" w:eastAsiaTheme="minorEastAsia" w:hAnsi="Trebuchet MS" w:cs="Tahoma"/>
                <w:bCs/>
                <w:sz w:val="22"/>
                <w:szCs w:val="22"/>
              </w:rPr>
            </w:pPr>
            <w:r w:rsidRPr="00A13B30">
              <w:rPr>
                <w:rFonts w:ascii="Trebuchet MS" w:eastAsiaTheme="minorEastAsia" w:hAnsi="Trebuchet MS" w:cs="Tahoma"/>
                <w:bCs/>
                <w:sz w:val="22"/>
                <w:szCs w:val="22"/>
              </w:rPr>
              <w:t>2.2.</w:t>
            </w:r>
          </w:p>
        </w:tc>
        <w:tc>
          <w:tcPr>
            <w:tcW w:w="2709" w:type="pct"/>
            <w:tcBorders>
              <w:top w:val="single" w:sz="4" w:space="0" w:color="auto"/>
              <w:left w:val="single" w:sz="4" w:space="0" w:color="auto"/>
              <w:bottom w:val="single" w:sz="4" w:space="0" w:color="auto"/>
              <w:right w:val="single" w:sz="4" w:space="0" w:color="auto"/>
            </w:tcBorders>
          </w:tcPr>
          <w:p w14:paraId="641E9410" w14:textId="77777777" w:rsidR="00D4599C" w:rsidRPr="00A13B30" w:rsidRDefault="00D4599C" w:rsidP="003E4DB7">
            <w:pPr>
              <w:spacing w:line="276" w:lineRule="auto"/>
              <w:rPr>
                <w:rFonts w:ascii="Trebuchet MS" w:eastAsiaTheme="minorEastAsia" w:hAnsi="Trebuchet MS" w:cs="Tahoma"/>
                <w:bCs/>
                <w:color w:val="000000" w:themeColor="text1"/>
                <w:sz w:val="22"/>
                <w:szCs w:val="22"/>
              </w:rPr>
            </w:pPr>
            <w:r w:rsidRPr="00A13B30">
              <w:rPr>
                <w:rFonts w:ascii="Trebuchet MS" w:eastAsia="Arial Narrow" w:hAnsi="Trebuchet MS" w:cs="Tahoma"/>
                <w:color w:val="000000" w:themeColor="text1"/>
                <w:spacing w:val="4"/>
                <w:sz w:val="22"/>
                <w:szCs w:val="22"/>
              </w:rPr>
              <w:t xml:space="preserve">Prietaiso valdymas iš bet kurios pusės, įskaitant paciento ( apsisukimas 360 laipsnių). </w:t>
            </w:r>
          </w:p>
        </w:tc>
        <w:tc>
          <w:tcPr>
            <w:tcW w:w="1968" w:type="pct"/>
            <w:tcBorders>
              <w:top w:val="single" w:sz="4" w:space="0" w:color="auto"/>
              <w:left w:val="single" w:sz="4" w:space="0" w:color="auto"/>
              <w:bottom w:val="single" w:sz="4" w:space="0" w:color="auto"/>
              <w:right w:val="single" w:sz="4" w:space="0" w:color="auto"/>
            </w:tcBorders>
            <w:vAlign w:val="center"/>
          </w:tcPr>
          <w:p w14:paraId="04230707" w14:textId="77777777" w:rsidR="00D4599C" w:rsidRPr="00A13B30" w:rsidRDefault="00D4599C" w:rsidP="003E4DB7">
            <w:pPr>
              <w:spacing w:line="276" w:lineRule="auto"/>
              <w:jc w:val="center"/>
              <w:rPr>
                <w:rFonts w:ascii="Trebuchet MS" w:eastAsiaTheme="minorEastAsia" w:hAnsi="Trebuchet MS" w:cs="Tahoma"/>
                <w:color w:val="000000" w:themeColor="text1"/>
                <w:sz w:val="22"/>
                <w:szCs w:val="22"/>
              </w:rPr>
            </w:pPr>
            <w:proofErr w:type="spellStart"/>
            <w:r w:rsidRPr="00A13B30">
              <w:rPr>
                <w:rFonts w:ascii="Trebuchet MS" w:eastAsiaTheme="minorEastAsia" w:hAnsi="Trebuchet MS" w:cs="Tahoma"/>
                <w:color w:val="000000" w:themeColor="text1"/>
                <w:sz w:val="22"/>
                <w:szCs w:val="22"/>
              </w:rPr>
              <w:t>W</w:t>
            </w:r>
            <w:r w:rsidRPr="00A13B30">
              <w:rPr>
                <w:rFonts w:ascii="Trebuchet MS" w:eastAsiaTheme="minorEastAsia" w:hAnsi="Trebuchet MS" w:cs="Tahoma"/>
                <w:color w:val="000000" w:themeColor="text1"/>
                <w:sz w:val="22"/>
                <w:szCs w:val="22"/>
                <w:vertAlign w:val="subscript"/>
              </w:rPr>
              <w:t>kokybė</w:t>
            </w:r>
            <w:proofErr w:type="spellEnd"/>
            <w:r w:rsidRPr="00A13B30">
              <w:rPr>
                <w:rFonts w:ascii="Trebuchet MS" w:eastAsiaTheme="minorEastAsia" w:hAnsi="Trebuchet MS" w:cs="Tahoma"/>
                <w:color w:val="000000" w:themeColor="text1"/>
                <w:sz w:val="22"/>
                <w:szCs w:val="22"/>
              </w:rPr>
              <w:t xml:space="preserve"> = 5</w:t>
            </w:r>
          </w:p>
        </w:tc>
      </w:tr>
      <w:tr w:rsidR="00D4599C" w:rsidRPr="00A13B30" w14:paraId="04F0BD67" w14:textId="77777777" w:rsidTr="003E4DB7">
        <w:trPr>
          <w:cantSplit/>
        </w:trPr>
        <w:tc>
          <w:tcPr>
            <w:tcW w:w="323" w:type="pct"/>
            <w:tcBorders>
              <w:top w:val="single" w:sz="4" w:space="0" w:color="auto"/>
              <w:left w:val="single" w:sz="4" w:space="0" w:color="auto"/>
              <w:bottom w:val="single" w:sz="4" w:space="0" w:color="auto"/>
              <w:right w:val="single" w:sz="4" w:space="0" w:color="auto"/>
            </w:tcBorders>
          </w:tcPr>
          <w:p w14:paraId="4DFE5313" w14:textId="77777777" w:rsidR="00D4599C" w:rsidRPr="00A13B30" w:rsidRDefault="00D4599C" w:rsidP="003E4DB7">
            <w:pPr>
              <w:spacing w:line="276" w:lineRule="auto"/>
              <w:jc w:val="center"/>
              <w:rPr>
                <w:rFonts w:ascii="Trebuchet MS" w:eastAsiaTheme="minorEastAsia" w:hAnsi="Trebuchet MS" w:cs="Tahoma"/>
                <w:bCs/>
                <w:sz w:val="22"/>
                <w:szCs w:val="22"/>
              </w:rPr>
            </w:pPr>
            <w:r w:rsidRPr="00A13B30">
              <w:rPr>
                <w:rFonts w:ascii="Trebuchet MS" w:eastAsiaTheme="minorEastAsia" w:hAnsi="Trebuchet MS" w:cs="Tahoma"/>
                <w:bCs/>
                <w:sz w:val="22"/>
                <w:szCs w:val="22"/>
              </w:rPr>
              <w:t>2.3.</w:t>
            </w:r>
          </w:p>
        </w:tc>
        <w:tc>
          <w:tcPr>
            <w:tcW w:w="2709" w:type="pct"/>
            <w:tcBorders>
              <w:top w:val="single" w:sz="4" w:space="0" w:color="auto"/>
              <w:left w:val="single" w:sz="4" w:space="0" w:color="auto"/>
              <w:bottom w:val="single" w:sz="4" w:space="0" w:color="auto"/>
              <w:right w:val="single" w:sz="4" w:space="0" w:color="auto"/>
            </w:tcBorders>
          </w:tcPr>
          <w:p w14:paraId="30C5DEFD" w14:textId="77777777" w:rsidR="00D4599C" w:rsidRPr="00A13B30" w:rsidRDefault="00D4599C" w:rsidP="003E4DB7">
            <w:pPr>
              <w:spacing w:line="276" w:lineRule="auto"/>
              <w:rPr>
                <w:rFonts w:ascii="Trebuchet MS" w:eastAsia="Arial Narrow" w:hAnsi="Trebuchet MS" w:cs="Tahoma"/>
                <w:color w:val="000000" w:themeColor="text1"/>
                <w:spacing w:val="4"/>
                <w:sz w:val="22"/>
                <w:szCs w:val="22"/>
              </w:rPr>
            </w:pPr>
            <w:r w:rsidRPr="00A13B30">
              <w:rPr>
                <w:rFonts w:ascii="Trebuchet MS" w:eastAsia="Arial Narrow" w:hAnsi="Trebuchet MS" w:cs="Tahoma"/>
                <w:color w:val="000000" w:themeColor="text1"/>
                <w:spacing w:val="4"/>
                <w:sz w:val="22"/>
                <w:szCs w:val="22"/>
              </w:rPr>
              <w:t>OKT skenavimo greitis</w:t>
            </w:r>
            <w:r w:rsidRPr="00A13B30">
              <w:rPr>
                <w:rFonts w:ascii="Trebuchet MS" w:hAnsi="Trebuchet MS" w:cs="Tahoma"/>
                <w:color w:val="000000" w:themeColor="text1"/>
                <w:sz w:val="22"/>
                <w:szCs w:val="22"/>
              </w:rPr>
              <w:t xml:space="preserve"> ≥ </w:t>
            </w:r>
            <w:r w:rsidRPr="00A13B30">
              <w:rPr>
                <w:rFonts w:ascii="Trebuchet MS" w:eastAsia="Arial Narrow" w:hAnsi="Trebuchet MS" w:cs="Tahoma"/>
                <w:color w:val="000000" w:themeColor="text1"/>
                <w:spacing w:val="4"/>
                <w:sz w:val="22"/>
                <w:szCs w:val="22"/>
              </w:rPr>
              <w:t>80000 A-</w:t>
            </w:r>
            <w:proofErr w:type="spellStart"/>
            <w:r w:rsidRPr="00A13B30">
              <w:rPr>
                <w:rFonts w:ascii="Trebuchet MS" w:eastAsia="Arial Narrow" w:hAnsi="Trebuchet MS" w:cs="Tahoma"/>
                <w:color w:val="000000" w:themeColor="text1"/>
                <w:spacing w:val="4"/>
                <w:sz w:val="22"/>
                <w:szCs w:val="22"/>
              </w:rPr>
              <w:t>skenų</w:t>
            </w:r>
            <w:proofErr w:type="spellEnd"/>
            <w:r w:rsidRPr="00A13B30">
              <w:rPr>
                <w:rFonts w:ascii="Trebuchet MS" w:eastAsia="Arial Narrow" w:hAnsi="Trebuchet MS" w:cs="Tahoma"/>
                <w:color w:val="000000" w:themeColor="text1"/>
                <w:spacing w:val="4"/>
                <w:sz w:val="22"/>
                <w:szCs w:val="22"/>
              </w:rPr>
              <w:t>/sek.</w:t>
            </w:r>
          </w:p>
        </w:tc>
        <w:tc>
          <w:tcPr>
            <w:tcW w:w="1968" w:type="pct"/>
            <w:tcBorders>
              <w:top w:val="single" w:sz="4" w:space="0" w:color="auto"/>
              <w:left w:val="single" w:sz="4" w:space="0" w:color="auto"/>
              <w:bottom w:val="single" w:sz="4" w:space="0" w:color="auto"/>
              <w:right w:val="single" w:sz="4" w:space="0" w:color="auto"/>
            </w:tcBorders>
            <w:vAlign w:val="center"/>
          </w:tcPr>
          <w:p w14:paraId="320856A5" w14:textId="77777777" w:rsidR="00D4599C" w:rsidRPr="00A13B30" w:rsidRDefault="00D4599C" w:rsidP="003E4DB7">
            <w:pPr>
              <w:spacing w:line="276" w:lineRule="auto"/>
              <w:jc w:val="center"/>
              <w:rPr>
                <w:rFonts w:ascii="Trebuchet MS" w:eastAsiaTheme="minorEastAsia" w:hAnsi="Trebuchet MS" w:cs="Tahoma"/>
                <w:color w:val="000000" w:themeColor="text1"/>
                <w:sz w:val="22"/>
                <w:szCs w:val="22"/>
              </w:rPr>
            </w:pPr>
            <w:proofErr w:type="spellStart"/>
            <w:r w:rsidRPr="00A13B30">
              <w:rPr>
                <w:rFonts w:ascii="Trebuchet MS" w:eastAsiaTheme="minorEastAsia" w:hAnsi="Trebuchet MS" w:cs="Tahoma"/>
                <w:color w:val="000000" w:themeColor="text1"/>
                <w:sz w:val="22"/>
                <w:szCs w:val="22"/>
              </w:rPr>
              <w:t>W</w:t>
            </w:r>
            <w:r w:rsidRPr="00A13B30">
              <w:rPr>
                <w:rFonts w:ascii="Trebuchet MS" w:eastAsiaTheme="minorEastAsia" w:hAnsi="Trebuchet MS" w:cs="Tahoma"/>
                <w:color w:val="000000" w:themeColor="text1"/>
                <w:sz w:val="22"/>
                <w:szCs w:val="22"/>
                <w:vertAlign w:val="subscript"/>
              </w:rPr>
              <w:t>kokybė</w:t>
            </w:r>
            <w:proofErr w:type="spellEnd"/>
            <w:r w:rsidRPr="00A13B30">
              <w:rPr>
                <w:rFonts w:ascii="Trebuchet MS" w:eastAsiaTheme="minorEastAsia" w:hAnsi="Trebuchet MS" w:cs="Tahoma"/>
                <w:color w:val="000000" w:themeColor="text1"/>
                <w:sz w:val="22"/>
                <w:szCs w:val="22"/>
              </w:rPr>
              <w:t xml:space="preserve"> = 8</w:t>
            </w:r>
          </w:p>
        </w:tc>
      </w:tr>
      <w:tr w:rsidR="00D4599C" w:rsidRPr="00A13B30" w14:paraId="5F72369C" w14:textId="77777777" w:rsidTr="003E4DB7">
        <w:trPr>
          <w:cantSplit/>
        </w:trPr>
        <w:tc>
          <w:tcPr>
            <w:tcW w:w="323" w:type="pct"/>
            <w:tcBorders>
              <w:top w:val="single" w:sz="4" w:space="0" w:color="auto"/>
              <w:left w:val="single" w:sz="4" w:space="0" w:color="auto"/>
              <w:bottom w:val="single" w:sz="4" w:space="0" w:color="auto"/>
              <w:right w:val="single" w:sz="4" w:space="0" w:color="auto"/>
            </w:tcBorders>
          </w:tcPr>
          <w:p w14:paraId="229EDA82" w14:textId="77777777" w:rsidR="00D4599C" w:rsidRPr="00A13B30" w:rsidRDefault="00D4599C" w:rsidP="003E4DB7">
            <w:pPr>
              <w:spacing w:line="276" w:lineRule="auto"/>
              <w:jc w:val="center"/>
              <w:rPr>
                <w:rFonts w:ascii="Trebuchet MS" w:eastAsiaTheme="minorEastAsia" w:hAnsi="Trebuchet MS" w:cs="Tahoma"/>
                <w:bCs/>
                <w:sz w:val="22"/>
                <w:szCs w:val="22"/>
              </w:rPr>
            </w:pPr>
            <w:r w:rsidRPr="00A13B30">
              <w:rPr>
                <w:rFonts w:ascii="Trebuchet MS" w:eastAsiaTheme="minorEastAsia" w:hAnsi="Trebuchet MS" w:cs="Tahoma"/>
                <w:bCs/>
                <w:sz w:val="22"/>
                <w:szCs w:val="22"/>
              </w:rPr>
              <w:t>2.4.</w:t>
            </w:r>
          </w:p>
        </w:tc>
        <w:tc>
          <w:tcPr>
            <w:tcW w:w="2709" w:type="pct"/>
            <w:tcBorders>
              <w:top w:val="single" w:sz="4" w:space="0" w:color="auto"/>
              <w:left w:val="single" w:sz="4" w:space="0" w:color="auto"/>
              <w:bottom w:val="single" w:sz="4" w:space="0" w:color="auto"/>
              <w:right w:val="single" w:sz="4" w:space="0" w:color="auto"/>
            </w:tcBorders>
          </w:tcPr>
          <w:p w14:paraId="433168A5" w14:textId="1B2EF3B8" w:rsidR="00D4599C" w:rsidRPr="00A13B30" w:rsidRDefault="00D4599C" w:rsidP="003E4DB7">
            <w:pPr>
              <w:spacing w:line="276" w:lineRule="auto"/>
              <w:rPr>
                <w:rFonts w:ascii="Trebuchet MS" w:eastAsia="Arial Narrow" w:hAnsi="Trebuchet MS" w:cs="Tahoma"/>
                <w:color w:val="000000" w:themeColor="text1"/>
                <w:spacing w:val="4"/>
                <w:sz w:val="22"/>
                <w:szCs w:val="22"/>
              </w:rPr>
            </w:pPr>
            <w:r w:rsidRPr="00A13B30">
              <w:rPr>
                <w:rFonts w:ascii="Trebuchet MS" w:eastAsia="Arial Narrow" w:hAnsi="Trebuchet MS" w:cs="Tahoma"/>
                <w:color w:val="000000" w:themeColor="text1"/>
                <w:spacing w:val="4"/>
                <w:sz w:val="22"/>
                <w:szCs w:val="22"/>
              </w:rPr>
              <w:t xml:space="preserve">Automatinis tinklainės sluoksnių išskyrimas ≥ </w:t>
            </w:r>
            <w:r w:rsidR="00125215" w:rsidRPr="00A13B30">
              <w:rPr>
                <w:rFonts w:ascii="Trebuchet MS" w:eastAsia="Arial Narrow" w:hAnsi="Trebuchet MS" w:cs="Tahoma"/>
                <w:color w:val="000000" w:themeColor="text1"/>
                <w:spacing w:val="4"/>
                <w:sz w:val="22"/>
                <w:szCs w:val="22"/>
              </w:rPr>
              <w:t>10</w:t>
            </w:r>
            <w:r w:rsidRPr="00A13B30">
              <w:rPr>
                <w:rFonts w:ascii="Trebuchet MS" w:eastAsia="Arial Narrow" w:hAnsi="Trebuchet MS" w:cs="Tahoma"/>
                <w:color w:val="000000" w:themeColor="text1"/>
                <w:spacing w:val="4"/>
                <w:sz w:val="22"/>
                <w:szCs w:val="22"/>
              </w:rPr>
              <w:t xml:space="preserve"> sluoksnių  </w:t>
            </w:r>
          </w:p>
        </w:tc>
        <w:tc>
          <w:tcPr>
            <w:tcW w:w="1968" w:type="pct"/>
            <w:tcBorders>
              <w:top w:val="single" w:sz="4" w:space="0" w:color="auto"/>
              <w:left w:val="single" w:sz="4" w:space="0" w:color="auto"/>
              <w:bottom w:val="single" w:sz="4" w:space="0" w:color="auto"/>
              <w:right w:val="single" w:sz="4" w:space="0" w:color="auto"/>
            </w:tcBorders>
            <w:vAlign w:val="center"/>
          </w:tcPr>
          <w:p w14:paraId="59885D5A" w14:textId="77777777" w:rsidR="00D4599C" w:rsidRPr="00A13B30" w:rsidRDefault="00D4599C" w:rsidP="003E4DB7">
            <w:pPr>
              <w:spacing w:line="276" w:lineRule="auto"/>
              <w:jc w:val="center"/>
              <w:rPr>
                <w:rFonts w:ascii="Trebuchet MS" w:eastAsiaTheme="minorEastAsia" w:hAnsi="Trebuchet MS" w:cs="Tahoma"/>
                <w:color w:val="000000" w:themeColor="text1"/>
                <w:sz w:val="22"/>
                <w:szCs w:val="22"/>
              </w:rPr>
            </w:pPr>
            <w:proofErr w:type="spellStart"/>
            <w:r w:rsidRPr="00A13B30">
              <w:rPr>
                <w:rFonts w:ascii="Trebuchet MS" w:eastAsiaTheme="minorEastAsia" w:hAnsi="Trebuchet MS" w:cs="Tahoma"/>
                <w:color w:val="000000" w:themeColor="text1"/>
                <w:sz w:val="22"/>
                <w:szCs w:val="22"/>
              </w:rPr>
              <w:t>W</w:t>
            </w:r>
            <w:r w:rsidRPr="00A13B30">
              <w:rPr>
                <w:rFonts w:ascii="Trebuchet MS" w:eastAsiaTheme="minorEastAsia" w:hAnsi="Trebuchet MS" w:cs="Tahoma"/>
                <w:color w:val="000000" w:themeColor="text1"/>
                <w:sz w:val="22"/>
                <w:szCs w:val="22"/>
                <w:vertAlign w:val="subscript"/>
              </w:rPr>
              <w:t>kokybė</w:t>
            </w:r>
            <w:proofErr w:type="spellEnd"/>
            <w:r w:rsidRPr="00A13B30">
              <w:rPr>
                <w:rFonts w:ascii="Trebuchet MS" w:eastAsiaTheme="minorEastAsia" w:hAnsi="Trebuchet MS" w:cs="Tahoma"/>
                <w:color w:val="000000" w:themeColor="text1"/>
                <w:sz w:val="22"/>
                <w:szCs w:val="22"/>
              </w:rPr>
              <w:t xml:space="preserve"> = 5</w:t>
            </w:r>
          </w:p>
        </w:tc>
      </w:tr>
      <w:tr w:rsidR="00D4599C" w:rsidRPr="00A13B30" w14:paraId="7E534A31" w14:textId="77777777" w:rsidTr="003E4DB7">
        <w:trPr>
          <w:cantSplit/>
        </w:trPr>
        <w:tc>
          <w:tcPr>
            <w:tcW w:w="323" w:type="pct"/>
            <w:tcBorders>
              <w:top w:val="single" w:sz="4" w:space="0" w:color="auto"/>
              <w:left w:val="single" w:sz="4" w:space="0" w:color="auto"/>
              <w:bottom w:val="single" w:sz="4" w:space="0" w:color="auto"/>
              <w:right w:val="single" w:sz="4" w:space="0" w:color="auto"/>
            </w:tcBorders>
          </w:tcPr>
          <w:p w14:paraId="3BA5F49C" w14:textId="77777777" w:rsidR="00D4599C" w:rsidRPr="00A13B30" w:rsidRDefault="00D4599C" w:rsidP="003E4DB7">
            <w:pPr>
              <w:spacing w:line="276" w:lineRule="auto"/>
              <w:jc w:val="center"/>
              <w:rPr>
                <w:rFonts w:ascii="Trebuchet MS" w:eastAsiaTheme="minorEastAsia" w:hAnsi="Trebuchet MS" w:cs="Tahoma"/>
                <w:bCs/>
                <w:sz w:val="22"/>
                <w:szCs w:val="22"/>
              </w:rPr>
            </w:pPr>
            <w:r w:rsidRPr="00A13B30">
              <w:rPr>
                <w:rFonts w:ascii="Trebuchet MS" w:eastAsiaTheme="minorEastAsia" w:hAnsi="Trebuchet MS" w:cs="Tahoma"/>
                <w:bCs/>
                <w:sz w:val="22"/>
                <w:szCs w:val="22"/>
              </w:rPr>
              <w:t>2.5.</w:t>
            </w:r>
          </w:p>
        </w:tc>
        <w:tc>
          <w:tcPr>
            <w:tcW w:w="2709" w:type="pct"/>
            <w:tcBorders>
              <w:top w:val="single" w:sz="4" w:space="0" w:color="auto"/>
              <w:left w:val="single" w:sz="4" w:space="0" w:color="auto"/>
              <w:bottom w:val="single" w:sz="4" w:space="0" w:color="auto"/>
              <w:right w:val="single" w:sz="4" w:space="0" w:color="auto"/>
            </w:tcBorders>
          </w:tcPr>
          <w:p w14:paraId="68A5DAC3" w14:textId="13CE2BDA" w:rsidR="00D4599C" w:rsidRPr="00A13B30" w:rsidRDefault="00D4599C" w:rsidP="003E4DB7">
            <w:pPr>
              <w:spacing w:line="276" w:lineRule="auto"/>
              <w:rPr>
                <w:rFonts w:ascii="Trebuchet MS" w:eastAsia="Arial Narrow" w:hAnsi="Trebuchet MS" w:cs="Tahoma"/>
                <w:color w:val="000000" w:themeColor="text1"/>
                <w:spacing w:val="4"/>
                <w:sz w:val="22"/>
                <w:szCs w:val="22"/>
              </w:rPr>
            </w:pPr>
            <w:r w:rsidRPr="00A13B30">
              <w:rPr>
                <w:rFonts w:ascii="Trebuchet MS" w:eastAsia="Arial Narrow" w:hAnsi="Trebuchet MS" w:cs="Tahoma"/>
                <w:color w:val="000000" w:themeColor="text1"/>
                <w:spacing w:val="4"/>
                <w:sz w:val="22"/>
                <w:szCs w:val="22"/>
              </w:rPr>
              <w:t xml:space="preserve">OKT skenavimo </w:t>
            </w:r>
            <w:r w:rsidR="00EF2D28" w:rsidRPr="00A13B30">
              <w:rPr>
                <w:rFonts w:ascii="Trebuchet MS" w:eastAsia="Arial Narrow" w:hAnsi="Trebuchet MS" w:cs="Tahoma"/>
                <w:color w:val="000000" w:themeColor="text1"/>
                <w:spacing w:val="4"/>
                <w:sz w:val="22"/>
                <w:szCs w:val="22"/>
              </w:rPr>
              <w:t xml:space="preserve">optinė </w:t>
            </w:r>
            <w:r w:rsidRPr="00A13B30">
              <w:rPr>
                <w:rFonts w:ascii="Trebuchet MS" w:eastAsia="Arial Narrow" w:hAnsi="Trebuchet MS" w:cs="Tahoma"/>
                <w:color w:val="000000" w:themeColor="text1"/>
                <w:spacing w:val="4"/>
                <w:sz w:val="22"/>
                <w:szCs w:val="22"/>
              </w:rPr>
              <w:t>šoninė rezoliucija</w:t>
            </w:r>
            <w:r w:rsidRPr="00A13B30">
              <w:rPr>
                <w:rFonts w:ascii="Trebuchet MS" w:hAnsi="Trebuchet MS" w:cs="Tahoma"/>
                <w:color w:val="000000" w:themeColor="text1"/>
                <w:sz w:val="22"/>
                <w:szCs w:val="22"/>
              </w:rPr>
              <w:t xml:space="preserve"> ne daugiau </w:t>
            </w:r>
            <w:r w:rsidRPr="00A13B30">
              <w:rPr>
                <w:rFonts w:ascii="Trebuchet MS" w:eastAsia="Arial Narrow" w:hAnsi="Trebuchet MS" w:cs="Tahoma"/>
                <w:color w:val="000000" w:themeColor="text1"/>
                <w:spacing w:val="4"/>
                <w:sz w:val="22"/>
                <w:szCs w:val="22"/>
              </w:rPr>
              <w:t>18 µm</w:t>
            </w:r>
          </w:p>
        </w:tc>
        <w:tc>
          <w:tcPr>
            <w:tcW w:w="1968" w:type="pct"/>
            <w:tcBorders>
              <w:top w:val="single" w:sz="4" w:space="0" w:color="auto"/>
              <w:left w:val="single" w:sz="4" w:space="0" w:color="auto"/>
              <w:bottom w:val="single" w:sz="4" w:space="0" w:color="auto"/>
              <w:right w:val="single" w:sz="4" w:space="0" w:color="auto"/>
            </w:tcBorders>
            <w:vAlign w:val="center"/>
          </w:tcPr>
          <w:p w14:paraId="3DC65FBA" w14:textId="77777777" w:rsidR="00D4599C" w:rsidRPr="00A13B30" w:rsidRDefault="00D4599C" w:rsidP="003E4DB7">
            <w:pPr>
              <w:spacing w:line="276" w:lineRule="auto"/>
              <w:jc w:val="center"/>
              <w:rPr>
                <w:rFonts w:ascii="Trebuchet MS" w:eastAsiaTheme="minorEastAsia" w:hAnsi="Trebuchet MS" w:cs="Tahoma"/>
                <w:color w:val="000000" w:themeColor="text1"/>
                <w:sz w:val="22"/>
                <w:szCs w:val="22"/>
              </w:rPr>
            </w:pPr>
            <w:proofErr w:type="spellStart"/>
            <w:r w:rsidRPr="00A13B30">
              <w:rPr>
                <w:rFonts w:ascii="Trebuchet MS" w:eastAsiaTheme="minorEastAsia" w:hAnsi="Trebuchet MS" w:cs="Tahoma"/>
                <w:color w:val="000000" w:themeColor="text1"/>
                <w:sz w:val="22"/>
                <w:szCs w:val="22"/>
              </w:rPr>
              <w:t>W</w:t>
            </w:r>
            <w:r w:rsidRPr="00A13B30">
              <w:rPr>
                <w:rFonts w:ascii="Trebuchet MS" w:eastAsiaTheme="minorEastAsia" w:hAnsi="Trebuchet MS" w:cs="Tahoma"/>
                <w:color w:val="000000" w:themeColor="text1"/>
                <w:sz w:val="22"/>
                <w:szCs w:val="22"/>
                <w:vertAlign w:val="subscript"/>
              </w:rPr>
              <w:t>kokybė</w:t>
            </w:r>
            <w:proofErr w:type="spellEnd"/>
            <w:r w:rsidRPr="00A13B30">
              <w:rPr>
                <w:rFonts w:ascii="Trebuchet MS" w:eastAsiaTheme="minorEastAsia" w:hAnsi="Trebuchet MS" w:cs="Tahoma"/>
                <w:color w:val="000000" w:themeColor="text1"/>
                <w:sz w:val="22"/>
                <w:szCs w:val="22"/>
              </w:rPr>
              <w:t xml:space="preserve"> = 8</w:t>
            </w:r>
          </w:p>
        </w:tc>
      </w:tr>
      <w:tr w:rsidR="00D4599C" w:rsidRPr="00A13B30" w14:paraId="795E7F18" w14:textId="77777777" w:rsidTr="003E4DB7">
        <w:trPr>
          <w:cantSplit/>
        </w:trPr>
        <w:tc>
          <w:tcPr>
            <w:tcW w:w="323" w:type="pct"/>
            <w:tcBorders>
              <w:top w:val="single" w:sz="4" w:space="0" w:color="auto"/>
              <w:left w:val="single" w:sz="4" w:space="0" w:color="auto"/>
              <w:bottom w:val="single" w:sz="4" w:space="0" w:color="auto"/>
              <w:right w:val="single" w:sz="4" w:space="0" w:color="auto"/>
            </w:tcBorders>
          </w:tcPr>
          <w:p w14:paraId="5C524205" w14:textId="77777777" w:rsidR="00D4599C" w:rsidRPr="00A13B30" w:rsidRDefault="00D4599C" w:rsidP="003E4DB7">
            <w:pPr>
              <w:spacing w:line="276" w:lineRule="auto"/>
              <w:jc w:val="center"/>
              <w:rPr>
                <w:rFonts w:ascii="Trebuchet MS" w:eastAsiaTheme="minorEastAsia" w:hAnsi="Trebuchet MS" w:cs="Tahoma"/>
                <w:bCs/>
                <w:sz w:val="22"/>
                <w:szCs w:val="22"/>
              </w:rPr>
            </w:pPr>
            <w:r w:rsidRPr="00A13B30">
              <w:rPr>
                <w:rFonts w:ascii="Trebuchet MS" w:eastAsiaTheme="minorEastAsia" w:hAnsi="Trebuchet MS" w:cs="Tahoma"/>
                <w:bCs/>
                <w:sz w:val="22"/>
                <w:szCs w:val="22"/>
              </w:rPr>
              <w:t>2.6.</w:t>
            </w:r>
          </w:p>
        </w:tc>
        <w:tc>
          <w:tcPr>
            <w:tcW w:w="2709" w:type="pct"/>
            <w:tcBorders>
              <w:top w:val="single" w:sz="4" w:space="0" w:color="auto"/>
              <w:left w:val="single" w:sz="4" w:space="0" w:color="auto"/>
              <w:bottom w:val="single" w:sz="4" w:space="0" w:color="auto"/>
              <w:right w:val="single" w:sz="4" w:space="0" w:color="auto"/>
            </w:tcBorders>
          </w:tcPr>
          <w:p w14:paraId="5ABB9C59" w14:textId="77777777" w:rsidR="00D4599C" w:rsidRPr="00A13B30" w:rsidRDefault="00D4599C" w:rsidP="003E4DB7">
            <w:pPr>
              <w:spacing w:line="276" w:lineRule="auto"/>
              <w:rPr>
                <w:rFonts w:ascii="Trebuchet MS" w:eastAsia="Arial Narrow" w:hAnsi="Trebuchet MS" w:cs="Tahoma"/>
                <w:color w:val="000000" w:themeColor="text1"/>
                <w:spacing w:val="4"/>
                <w:sz w:val="22"/>
                <w:szCs w:val="22"/>
              </w:rPr>
            </w:pPr>
            <w:r w:rsidRPr="00A13B30">
              <w:rPr>
                <w:rFonts w:ascii="Trebuchet MS" w:eastAsia="Arial Narrow" w:hAnsi="Trebuchet MS" w:cs="Tahoma"/>
                <w:color w:val="000000" w:themeColor="text1"/>
                <w:spacing w:val="4"/>
                <w:sz w:val="22"/>
                <w:szCs w:val="22"/>
              </w:rPr>
              <w:t>OKT skenavimo dydis tinklainėje (horizontaliai x vertikaliai) ne mažiau arba lygu 15x15 mm</w:t>
            </w:r>
          </w:p>
        </w:tc>
        <w:tc>
          <w:tcPr>
            <w:tcW w:w="1968" w:type="pct"/>
            <w:tcBorders>
              <w:top w:val="single" w:sz="4" w:space="0" w:color="auto"/>
              <w:left w:val="single" w:sz="4" w:space="0" w:color="auto"/>
              <w:bottom w:val="single" w:sz="4" w:space="0" w:color="auto"/>
              <w:right w:val="single" w:sz="4" w:space="0" w:color="auto"/>
            </w:tcBorders>
            <w:vAlign w:val="center"/>
          </w:tcPr>
          <w:p w14:paraId="6A69D6B3" w14:textId="77777777" w:rsidR="00D4599C" w:rsidRPr="00A13B30" w:rsidRDefault="00D4599C" w:rsidP="003E4DB7">
            <w:pPr>
              <w:spacing w:line="276" w:lineRule="auto"/>
              <w:jc w:val="center"/>
              <w:rPr>
                <w:rFonts w:ascii="Trebuchet MS" w:eastAsiaTheme="minorEastAsia" w:hAnsi="Trebuchet MS" w:cs="Tahoma"/>
                <w:color w:val="000000" w:themeColor="text1"/>
                <w:sz w:val="22"/>
                <w:szCs w:val="22"/>
              </w:rPr>
            </w:pPr>
            <w:proofErr w:type="spellStart"/>
            <w:r w:rsidRPr="00A13B30">
              <w:rPr>
                <w:rFonts w:ascii="Trebuchet MS" w:eastAsiaTheme="minorEastAsia" w:hAnsi="Trebuchet MS" w:cs="Tahoma"/>
                <w:color w:val="000000" w:themeColor="text1"/>
                <w:sz w:val="22"/>
                <w:szCs w:val="22"/>
              </w:rPr>
              <w:t>W</w:t>
            </w:r>
            <w:r w:rsidRPr="00A13B30">
              <w:rPr>
                <w:rFonts w:ascii="Trebuchet MS" w:eastAsiaTheme="minorEastAsia" w:hAnsi="Trebuchet MS" w:cs="Tahoma"/>
                <w:color w:val="000000" w:themeColor="text1"/>
                <w:sz w:val="22"/>
                <w:szCs w:val="22"/>
                <w:vertAlign w:val="subscript"/>
              </w:rPr>
              <w:t>kokybė</w:t>
            </w:r>
            <w:proofErr w:type="spellEnd"/>
            <w:r w:rsidRPr="00A13B30">
              <w:rPr>
                <w:rFonts w:ascii="Trebuchet MS" w:eastAsiaTheme="minorEastAsia" w:hAnsi="Trebuchet MS" w:cs="Tahoma"/>
                <w:color w:val="000000" w:themeColor="text1"/>
                <w:sz w:val="22"/>
                <w:szCs w:val="22"/>
              </w:rPr>
              <w:t xml:space="preserve"> = 8</w:t>
            </w:r>
          </w:p>
        </w:tc>
      </w:tr>
      <w:tr w:rsidR="00D4599C" w:rsidRPr="00A13B30" w14:paraId="4BCC0592" w14:textId="77777777" w:rsidTr="003E4DB7">
        <w:trPr>
          <w:cantSplit/>
        </w:trPr>
        <w:tc>
          <w:tcPr>
            <w:tcW w:w="323" w:type="pct"/>
            <w:tcBorders>
              <w:top w:val="single" w:sz="4" w:space="0" w:color="auto"/>
              <w:left w:val="single" w:sz="4" w:space="0" w:color="auto"/>
              <w:bottom w:val="single" w:sz="4" w:space="0" w:color="auto"/>
              <w:right w:val="single" w:sz="4" w:space="0" w:color="auto"/>
            </w:tcBorders>
          </w:tcPr>
          <w:p w14:paraId="393EB567" w14:textId="77777777" w:rsidR="00D4599C" w:rsidRPr="00A13B30" w:rsidRDefault="00D4599C" w:rsidP="003E4DB7">
            <w:pPr>
              <w:spacing w:line="276" w:lineRule="auto"/>
              <w:jc w:val="center"/>
              <w:rPr>
                <w:rFonts w:ascii="Trebuchet MS" w:eastAsiaTheme="minorEastAsia" w:hAnsi="Trebuchet MS" w:cs="Tahoma"/>
                <w:bCs/>
                <w:sz w:val="22"/>
                <w:szCs w:val="22"/>
              </w:rPr>
            </w:pPr>
            <w:r w:rsidRPr="00A13B30">
              <w:rPr>
                <w:rFonts w:ascii="Trebuchet MS" w:eastAsiaTheme="minorEastAsia" w:hAnsi="Trebuchet MS" w:cs="Tahoma"/>
                <w:bCs/>
                <w:sz w:val="22"/>
                <w:szCs w:val="22"/>
              </w:rPr>
              <w:t>2.7.</w:t>
            </w:r>
          </w:p>
        </w:tc>
        <w:tc>
          <w:tcPr>
            <w:tcW w:w="2709" w:type="pct"/>
            <w:tcBorders>
              <w:top w:val="single" w:sz="4" w:space="0" w:color="auto"/>
              <w:left w:val="single" w:sz="4" w:space="0" w:color="auto"/>
              <w:bottom w:val="single" w:sz="4" w:space="0" w:color="auto"/>
              <w:right w:val="single" w:sz="4" w:space="0" w:color="auto"/>
            </w:tcBorders>
          </w:tcPr>
          <w:p w14:paraId="35C209A9" w14:textId="77777777" w:rsidR="00D4599C" w:rsidRPr="00A13B30" w:rsidRDefault="00D4599C" w:rsidP="003E4DB7">
            <w:pPr>
              <w:spacing w:line="276" w:lineRule="auto"/>
              <w:rPr>
                <w:rFonts w:ascii="Trebuchet MS" w:eastAsia="Arial Narrow" w:hAnsi="Trebuchet MS" w:cs="Tahoma"/>
                <w:color w:val="92D050"/>
                <w:spacing w:val="4"/>
                <w:sz w:val="22"/>
                <w:szCs w:val="22"/>
              </w:rPr>
            </w:pPr>
            <w:r w:rsidRPr="00A13B30">
              <w:rPr>
                <w:rFonts w:ascii="Trebuchet MS" w:eastAsiaTheme="minorEastAsia" w:hAnsi="Trebuchet MS" w:cs="Tahoma"/>
                <w:sz w:val="22"/>
                <w:szCs w:val="22"/>
              </w:rPr>
              <w:t>A-skenavimo gylis daugiau nei 2,7 mm</w:t>
            </w:r>
          </w:p>
        </w:tc>
        <w:tc>
          <w:tcPr>
            <w:tcW w:w="1968" w:type="pct"/>
            <w:tcBorders>
              <w:top w:val="single" w:sz="4" w:space="0" w:color="auto"/>
              <w:left w:val="single" w:sz="4" w:space="0" w:color="auto"/>
              <w:bottom w:val="single" w:sz="4" w:space="0" w:color="auto"/>
              <w:right w:val="single" w:sz="4" w:space="0" w:color="auto"/>
            </w:tcBorders>
          </w:tcPr>
          <w:p w14:paraId="6FF958AE" w14:textId="6556D332" w:rsidR="00D4599C" w:rsidRPr="00A13B30" w:rsidRDefault="00D4599C" w:rsidP="003E4DB7">
            <w:pPr>
              <w:spacing w:line="276" w:lineRule="auto"/>
              <w:jc w:val="center"/>
              <w:rPr>
                <w:rFonts w:ascii="Trebuchet MS" w:eastAsiaTheme="minorEastAsia" w:hAnsi="Trebuchet MS" w:cs="Tahoma"/>
                <w:color w:val="92D050"/>
                <w:sz w:val="22"/>
                <w:szCs w:val="22"/>
              </w:rPr>
            </w:pPr>
            <w:proofErr w:type="spellStart"/>
            <w:r w:rsidRPr="00A13B30">
              <w:rPr>
                <w:rFonts w:ascii="Trebuchet MS" w:eastAsiaTheme="minorEastAsia" w:hAnsi="Trebuchet MS" w:cs="Tahoma"/>
                <w:sz w:val="22"/>
                <w:szCs w:val="22"/>
              </w:rPr>
              <w:t>W</w:t>
            </w:r>
            <w:r w:rsidRPr="00A13B30">
              <w:rPr>
                <w:rFonts w:ascii="Trebuchet MS" w:eastAsiaTheme="minorEastAsia" w:hAnsi="Trebuchet MS" w:cs="Tahoma"/>
                <w:sz w:val="22"/>
                <w:szCs w:val="22"/>
                <w:vertAlign w:val="subscript"/>
              </w:rPr>
              <w:t>kokybė</w:t>
            </w:r>
            <w:proofErr w:type="spellEnd"/>
            <w:r w:rsidRPr="00A13B30">
              <w:rPr>
                <w:rFonts w:ascii="Trebuchet MS" w:eastAsiaTheme="minorEastAsia" w:hAnsi="Trebuchet MS" w:cs="Tahoma"/>
                <w:sz w:val="22"/>
                <w:szCs w:val="22"/>
              </w:rPr>
              <w:t xml:space="preserve"> = </w:t>
            </w:r>
            <w:r w:rsidR="002521CD" w:rsidRPr="00A13B30">
              <w:rPr>
                <w:rFonts w:ascii="Trebuchet MS" w:eastAsiaTheme="minorEastAsia" w:hAnsi="Trebuchet MS" w:cs="Tahoma"/>
                <w:sz w:val="22"/>
                <w:szCs w:val="22"/>
              </w:rPr>
              <w:t>5</w:t>
            </w:r>
          </w:p>
        </w:tc>
      </w:tr>
      <w:tr w:rsidR="00D4599C" w:rsidRPr="00A13B30" w14:paraId="2B0BF7BC" w14:textId="77777777" w:rsidTr="003E4DB7">
        <w:trPr>
          <w:cantSplit/>
        </w:trPr>
        <w:tc>
          <w:tcPr>
            <w:tcW w:w="323" w:type="pct"/>
            <w:tcBorders>
              <w:top w:val="single" w:sz="4" w:space="0" w:color="auto"/>
              <w:left w:val="single" w:sz="4" w:space="0" w:color="auto"/>
              <w:bottom w:val="single" w:sz="4" w:space="0" w:color="auto"/>
              <w:right w:val="single" w:sz="4" w:space="0" w:color="auto"/>
            </w:tcBorders>
          </w:tcPr>
          <w:p w14:paraId="6CFE7D57" w14:textId="77777777" w:rsidR="00D4599C" w:rsidRPr="00A13B30" w:rsidRDefault="00D4599C" w:rsidP="003E4DB7">
            <w:pPr>
              <w:spacing w:line="276" w:lineRule="auto"/>
              <w:jc w:val="center"/>
              <w:rPr>
                <w:rFonts w:ascii="Trebuchet MS" w:eastAsiaTheme="minorEastAsia" w:hAnsi="Trebuchet MS" w:cs="Tahoma"/>
                <w:bCs/>
                <w:sz w:val="22"/>
                <w:szCs w:val="22"/>
              </w:rPr>
            </w:pPr>
            <w:r w:rsidRPr="00A13B30">
              <w:rPr>
                <w:rFonts w:ascii="Trebuchet MS" w:eastAsiaTheme="minorEastAsia" w:hAnsi="Trebuchet MS" w:cs="Tahoma"/>
                <w:bCs/>
                <w:sz w:val="22"/>
                <w:szCs w:val="22"/>
              </w:rPr>
              <w:t xml:space="preserve">2.8. </w:t>
            </w:r>
          </w:p>
        </w:tc>
        <w:tc>
          <w:tcPr>
            <w:tcW w:w="2709" w:type="pct"/>
            <w:tcBorders>
              <w:top w:val="single" w:sz="4" w:space="0" w:color="auto"/>
              <w:left w:val="single" w:sz="4" w:space="0" w:color="auto"/>
              <w:bottom w:val="single" w:sz="4" w:space="0" w:color="auto"/>
              <w:right w:val="single" w:sz="4" w:space="0" w:color="auto"/>
            </w:tcBorders>
          </w:tcPr>
          <w:p w14:paraId="7A1B617F" w14:textId="62FDCB44" w:rsidR="00D4599C" w:rsidRPr="00A13B30" w:rsidRDefault="00D4599C" w:rsidP="003E4DB7">
            <w:pPr>
              <w:spacing w:line="276" w:lineRule="auto"/>
              <w:rPr>
                <w:rFonts w:ascii="Trebuchet MS" w:eastAsiaTheme="minorEastAsia" w:hAnsi="Trebuchet MS" w:cs="Tahoma"/>
                <w:sz w:val="22"/>
                <w:szCs w:val="22"/>
              </w:rPr>
            </w:pPr>
            <w:r w:rsidRPr="00A13B30">
              <w:rPr>
                <w:rFonts w:ascii="Trebuchet MS" w:eastAsiaTheme="minorEastAsia" w:hAnsi="Trebuchet MS" w:cs="Tahoma"/>
                <w:sz w:val="22"/>
                <w:szCs w:val="22"/>
              </w:rPr>
              <w:t xml:space="preserve">OKT skenavimo ašinė </w:t>
            </w:r>
            <w:r w:rsidR="00EF2D28" w:rsidRPr="00A13B30">
              <w:rPr>
                <w:rFonts w:ascii="Trebuchet MS" w:eastAsiaTheme="minorEastAsia" w:hAnsi="Trebuchet MS" w:cs="Tahoma"/>
                <w:sz w:val="22"/>
                <w:szCs w:val="22"/>
              </w:rPr>
              <w:t xml:space="preserve">optinė </w:t>
            </w:r>
            <w:r w:rsidRPr="00A13B30">
              <w:rPr>
                <w:rFonts w:ascii="Trebuchet MS" w:eastAsiaTheme="minorEastAsia" w:hAnsi="Trebuchet MS" w:cs="Tahoma"/>
                <w:sz w:val="22"/>
                <w:szCs w:val="22"/>
              </w:rPr>
              <w:t>rezoliucija ne daugiau 5 µm</w:t>
            </w:r>
          </w:p>
        </w:tc>
        <w:tc>
          <w:tcPr>
            <w:tcW w:w="1968" w:type="pct"/>
            <w:tcBorders>
              <w:top w:val="single" w:sz="4" w:space="0" w:color="auto"/>
              <w:left w:val="single" w:sz="4" w:space="0" w:color="auto"/>
              <w:bottom w:val="single" w:sz="4" w:space="0" w:color="auto"/>
              <w:right w:val="single" w:sz="4" w:space="0" w:color="auto"/>
            </w:tcBorders>
          </w:tcPr>
          <w:p w14:paraId="07783EC0" w14:textId="0F063471" w:rsidR="00D4599C" w:rsidRPr="00A13B30" w:rsidRDefault="00D4599C" w:rsidP="003E4DB7">
            <w:pPr>
              <w:spacing w:line="276" w:lineRule="auto"/>
              <w:jc w:val="center"/>
              <w:rPr>
                <w:rFonts w:ascii="Trebuchet MS" w:eastAsiaTheme="minorEastAsia" w:hAnsi="Trebuchet MS" w:cs="Tahoma"/>
                <w:color w:val="000000" w:themeColor="text1"/>
                <w:sz w:val="22"/>
                <w:szCs w:val="22"/>
              </w:rPr>
            </w:pPr>
            <w:proofErr w:type="spellStart"/>
            <w:r w:rsidRPr="00A13B30">
              <w:rPr>
                <w:rFonts w:ascii="Trebuchet MS" w:eastAsiaTheme="minorEastAsia" w:hAnsi="Trebuchet MS" w:cs="Tahoma"/>
                <w:color w:val="000000" w:themeColor="text1"/>
                <w:sz w:val="22"/>
                <w:szCs w:val="22"/>
              </w:rPr>
              <w:t>W</w:t>
            </w:r>
            <w:r w:rsidRPr="00A13B30">
              <w:rPr>
                <w:rFonts w:ascii="Trebuchet MS" w:eastAsiaTheme="minorEastAsia" w:hAnsi="Trebuchet MS" w:cs="Tahoma"/>
                <w:color w:val="000000" w:themeColor="text1"/>
                <w:sz w:val="22"/>
                <w:szCs w:val="22"/>
                <w:vertAlign w:val="subscript"/>
              </w:rPr>
              <w:t>kokybė</w:t>
            </w:r>
            <w:proofErr w:type="spellEnd"/>
            <w:r w:rsidRPr="00A13B30">
              <w:rPr>
                <w:rFonts w:ascii="Trebuchet MS" w:eastAsiaTheme="minorEastAsia" w:hAnsi="Trebuchet MS" w:cs="Tahoma"/>
                <w:color w:val="000000" w:themeColor="text1"/>
                <w:sz w:val="22"/>
                <w:szCs w:val="22"/>
              </w:rPr>
              <w:t xml:space="preserve"> = </w:t>
            </w:r>
            <w:r w:rsidR="002521CD" w:rsidRPr="00A13B30">
              <w:rPr>
                <w:rFonts w:ascii="Trebuchet MS" w:eastAsiaTheme="minorEastAsia" w:hAnsi="Trebuchet MS" w:cs="Tahoma"/>
                <w:color w:val="000000" w:themeColor="text1"/>
                <w:sz w:val="22"/>
                <w:szCs w:val="22"/>
              </w:rPr>
              <w:t>6</w:t>
            </w:r>
          </w:p>
        </w:tc>
      </w:tr>
    </w:tbl>
    <w:p w14:paraId="052BB2AE" w14:textId="77777777" w:rsidR="00D4599C" w:rsidRPr="00A13B30" w:rsidRDefault="00D4599C" w:rsidP="00D4599C">
      <w:pPr>
        <w:rPr>
          <w:rFonts w:ascii="Trebuchet MS" w:hAnsi="Trebuchet MS" w:cs="Tahoma"/>
          <w:sz w:val="22"/>
          <w:szCs w:val="22"/>
        </w:rPr>
      </w:pPr>
    </w:p>
    <w:p w14:paraId="78726658" w14:textId="77777777" w:rsidR="00D4599C" w:rsidRPr="00A13B30" w:rsidRDefault="00D4599C" w:rsidP="00D4599C">
      <w:pPr>
        <w:jc w:val="both"/>
        <w:rPr>
          <w:rFonts w:ascii="Trebuchet MS" w:hAnsi="Trebuchet MS" w:cs="Tahoma"/>
          <w:b/>
          <w:i/>
          <w:iCs/>
          <w:sz w:val="22"/>
          <w:szCs w:val="22"/>
        </w:rPr>
      </w:pPr>
    </w:p>
    <w:p w14:paraId="57CD3375" w14:textId="77777777" w:rsidR="00D4599C" w:rsidRPr="00A13B30" w:rsidRDefault="00D4599C" w:rsidP="00D4599C">
      <w:pPr>
        <w:jc w:val="both"/>
        <w:rPr>
          <w:rFonts w:ascii="Trebuchet MS" w:hAnsi="Trebuchet MS" w:cs="Tahoma"/>
          <w:b/>
          <w:i/>
          <w:iCs/>
          <w:sz w:val="22"/>
          <w:szCs w:val="22"/>
        </w:rPr>
      </w:pPr>
    </w:p>
    <w:p w14:paraId="763BE226" w14:textId="77777777" w:rsidR="00D4599C" w:rsidRPr="00A13B30" w:rsidRDefault="00D4599C" w:rsidP="00D4599C">
      <w:pPr>
        <w:jc w:val="both"/>
        <w:rPr>
          <w:rFonts w:ascii="Trebuchet MS" w:hAnsi="Trebuchet MS" w:cs="Tahoma"/>
          <w:b/>
          <w:i/>
          <w:iCs/>
          <w:sz w:val="22"/>
          <w:szCs w:val="22"/>
        </w:rPr>
      </w:pPr>
    </w:p>
    <w:p w14:paraId="725FB30E" w14:textId="77777777" w:rsidR="00D4599C" w:rsidRPr="00A13B30" w:rsidRDefault="00D4599C" w:rsidP="00D4599C">
      <w:pPr>
        <w:jc w:val="both"/>
        <w:rPr>
          <w:rFonts w:ascii="Trebuchet MS" w:hAnsi="Trebuchet MS" w:cs="Tahoma"/>
          <w:b/>
          <w:i/>
          <w:iCs/>
          <w:sz w:val="22"/>
          <w:szCs w:val="22"/>
        </w:rPr>
      </w:pPr>
    </w:p>
    <w:p w14:paraId="5C65059D" w14:textId="77777777" w:rsidR="00D4599C" w:rsidRPr="00A13B30" w:rsidRDefault="00D4599C" w:rsidP="00D4599C">
      <w:pPr>
        <w:jc w:val="both"/>
        <w:rPr>
          <w:rFonts w:ascii="Trebuchet MS" w:hAnsi="Trebuchet MS" w:cs="Tahoma"/>
          <w:b/>
          <w:color w:val="000000" w:themeColor="text1"/>
          <w:sz w:val="22"/>
          <w:szCs w:val="22"/>
        </w:rPr>
      </w:pPr>
    </w:p>
    <w:p w14:paraId="7C957E54" w14:textId="2A9536AC" w:rsidR="0005185C" w:rsidRPr="00A13B30" w:rsidRDefault="0005185C" w:rsidP="00565574">
      <w:pPr>
        <w:rPr>
          <w:rFonts w:ascii="Trebuchet MS" w:hAnsi="Trebuchet MS"/>
          <w:sz w:val="22"/>
          <w:szCs w:val="22"/>
        </w:rPr>
      </w:pPr>
    </w:p>
    <w:sectPr w:rsidR="0005185C" w:rsidRPr="00A13B30" w:rsidSect="00565574">
      <w:headerReference w:type="default" r:id="rId6"/>
      <w:footnotePr>
        <w:numRestart w:val="eachSect"/>
      </w:footnotePr>
      <w:pgSz w:w="16838" w:h="11906" w:orient="landscape"/>
      <w:pgMar w:top="709" w:right="536"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0F700" w14:textId="77777777" w:rsidR="00F37B24" w:rsidRDefault="00F37B24">
      <w:r>
        <w:separator/>
      </w:r>
    </w:p>
  </w:endnote>
  <w:endnote w:type="continuationSeparator" w:id="0">
    <w:p w14:paraId="244FDB3B" w14:textId="77777777" w:rsidR="00F37B24" w:rsidRDefault="00F37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C9A15" w14:textId="77777777" w:rsidR="00F37B24" w:rsidRDefault="00F37B24">
      <w:r>
        <w:separator/>
      </w:r>
    </w:p>
  </w:footnote>
  <w:footnote w:type="continuationSeparator" w:id="0">
    <w:p w14:paraId="3138D7AE" w14:textId="77777777" w:rsidR="00F37B24" w:rsidRDefault="00F37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48D8" w14:textId="77777777" w:rsidR="00565574" w:rsidRPr="00565574" w:rsidRDefault="00565574" w:rsidP="0056557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574"/>
    <w:rsid w:val="0005185C"/>
    <w:rsid w:val="00125215"/>
    <w:rsid w:val="002521CD"/>
    <w:rsid w:val="00520232"/>
    <w:rsid w:val="00565574"/>
    <w:rsid w:val="005711C8"/>
    <w:rsid w:val="00843137"/>
    <w:rsid w:val="00883F36"/>
    <w:rsid w:val="008F0D25"/>
    <w:rsid w:val="00984FC8"/>
    <w:rsid w:val="00A13B30"/>
    <w:rsid w:val="00B3205D"/>
    <w:rsid w:val="00C524F7"/>
    <w:rsid w:val="00D4599C"/>
    <w:rsid w:val="00D6589B"/>
    <w:rsid w:val="00D76176"/>
    <w:rsid w:val="00EF2D28"/>
    <w:rsid w:val="00F37B2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999DA"/>
  <w15:chartTrackingRefBased/>
  <w15:docId w15:val="{13EA3249-7882-48EF-A617-1A594D88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574"/>
    <w:pPr>
      <w:spacing w:after="0" w:line="240" w:lineRule="auto"/>
    </w:pPr>
    <w:rPr>
      <w:rFonts w:ascii="Times New Roman" w:eastAsia="Calibri" w:hAnsi="Times New Roman" w:cs="Times New Roman"/>
      <w:kern w:val="0"/>
      <w:sz w:val="24"/>
      <w:szCs w:val="24"/>
      <w:lang w:eastAsia="lt-LT"/>
      <w14:ligatures w14:val="none"/>
    </w:rPr>
  </w:style>
  <w:style w:type="paragraph" w:styleId="Heading1">
    <w:name w:val="heading 1"/>
    <w:basedOn w:val="Normal"/>
    <w:next w:val="Normal"/>
    <w:link w:val="Heading1Char"/>
    <w:uiPriority w:val="9"/>
    <w:qFormat/>
    <w:rsid w:val="0056557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56557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565574"/>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565574"/>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565574"/>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565574"/>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565574"/>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565574"/>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565574"/>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57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6557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6557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6557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557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55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55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55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5574"/>
    <w:rPr>
      <w:rFonts w:eastAsiaTheme="majorEastAsia" w:cstheme="majorBidi"/>
      <w:color w:val="272727" w:themeColor="text1" w:themeTint="D8"/>
    </w:rPr>
  </w:style>
  <w:style w:type="paragraph" w:styleId="Title">
    <w:name w:val="Title"/>
    <w:basedOn w:val="Normal"/>
    <w:next w:val="Normal"/>
    <w:link w:val="TitleChar"/>
    <w:uiPriority w:val="10"/>
    <w:qFormat/>
    <w:rsid w:val="00565574"/>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5655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557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5655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5574"/>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56557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565574"/>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eEmphasis">
    <w:name w:val="Intense Emphasis"/>
    <w:basedOn w:val="DefaultParagraphFont"/>
    <w:uiPriority w:val="21"/>
    <w:qFormat/>
    <w:rsid w:val="00565574"/>
    <w:rPr>
      <w:i/>
      <w:iCs/>
      <w:color w:val="0F4761" w:themeColor="accent1" w:themeShade="BF"/>
    </w:rPr>
  </w:style>
  <w:style w:type="paragraph" w:styleId="IntenseQuote">
    <w:name w:val="Intense Quote"/>
    <w:basedOn w:val="Normal"/>
    <w:next w:val="Normal"/>
    <w:link w:val="IntenseQuoteChar"/>
    <w:uiPriority w:val="30"/>
    <w:qFormat/>
    <w:rsid w:val="0056557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565574"/>
    <w:rPr>
      <w:i/>
      <w:iCs/>
      <w:color w:val="0F4761" w:themeColor="accent1" w:themeShade="BF"/>
    </w:rPr>
  </w:style>
  <w:style w:type="character" w:styleId="IntenseReference">
    <w:name w:val="Intense Reference"/>
    <w:basedOn w:val="DefaultParagraphFont"/>
    <w:uiPriority w:val="32"/>
    <w:qFormat/>
    <w:rsid w:val="00565574"/>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83F36"/>
  </w:style>
  <w:style w:type="table" w:styleId="TableGrid">
    <w:name w:val="Table Grid"/>
    <w:basedOn w:val="TableNormal"/>
    <w:uiPriority w:val="39"/>
    <w:rsid w:val="00883F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5</Pages>
  <Words>7286</Words>
  <Characters>4154</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Trečiokaitė</dc:creator>
  <cp:keywords/>
  <dc:description/>
  <cp:lastModifiedBy>Laima Inčirauskienė</cp:lastModifiedBy>
  <cp:revision>9</cp:revision>
  <dcterms:created xsi:type="dcterms:W3CDTF">2025-09-30T07:54:00Z</dcterms:created>
  <dcterms:modified xsi:type="dcterms:W3CDTF">2025-10-02T12:30:00Z</dcterms:modified>
</cp:coreProperties>
</file>